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4825" w14:textId="05426013" w:rsidR="00E21955" w:rsidRPr="00253E62" w:rsidRDefault="00E21955" w:rsidP="00E21955">
      <w:pPr>
        <w:keepLines/>
        <w:spacing w:before="480" w:after="120" w:line="240" w:lineRule="atLeast"/>
        <w:ind w:left="1080" w:hanging="1080"/>
        <w:jc w:val="both"/>
        <w:rPr>
          <w:rFonts w:ascii="Segoe UI Light" w:hAnsi="Segoe UI Light" w:cs="Segoe UI Light"/>
          <w:caps/>
        </w:rPr>
      </w:pPr>
      <w:r w:rsidRPr="00253E62">
        <w:rPr>
          <w:rFonts w:ascii="Segoe UI Semibold" w:hAnsi="Segoe UI Semibold" w:cs="Segoe UI Semibold"/>
        </w:rPr>
        <w:t>To:</w:t>
      </w:r>
      <w:r w:rsidRPr="00253E62">
        <w:rPr>
          <w:rFonts w:ascii="Segoe UI Light" w:hAnsi="Segoe UI Light" w:cs="Segoe UI Light"/>
          <w:caps/>
        </w:rPr>
        <w:tab/>
      </w:r>
      <w:r w:rsidR="00ED3D57">
        <w:rPr>
          <w:rFonts w:ascii="Segoe UI Light" w:hAnsi="Segoe UI Light" w:cs="Segoe UI Light"/>
          <w:caps/>
        </w:rPr>
        <w:t>Hunter and Central Coast Regional Planning Panel</w:t>
      </w:r>
    </w:p>
    <w:p w14:paraId="39457C59" w14:textId="761373F8" w:rsidR="00E21955" w:rsidRPr="00253E62" w:rsidRDefault="00E21955" w:rsidP="00E21955">
      <w:pPr>
        <w:keepLines/>
        <w:spacing w:after="120" w:line="240" w:lineRule="atLeast"/>
        <w:ind w:left="1080" w:hanging="1080"/>
        <w:jc w:val="both"/>
        <w:rPr>
          <w:rFonts w:ascii="Segoe UI Light" w:hAnsi="Segoe UI Light" w:cs="Segoe UI Light"/>
        </w:rPr>
      </w:pPr>
      <w:r w:rsidRPr="00253E62">
        <w:rPr>
          <w:rFonts w:ascii="Segoe UI Semibold" w:hAnsi="Segoe UI Semibold" w:cs="Segoe UI Semibold"/>
        </w:rPr>
        <w:t>From:</w:t>
      </w:r>
      <w:r w:rsidRPr="00253E62">
        <w:rPr>
          <w:rFonts w:ascii="Segoe UI Light" w:hAnsi="Segoe UI Light" w:cs="Segoe UI Light"/>
        </w:rPr>
        <w:tab/>
      </w:r>
      <w:r w:rsidR="00ED3D57">
        <w:rPr>
          <w:rFonts w:ascii="Segoe UI Light" w:hAnsi="Segoe UI Light" w:cs="Segoe UI Light"/>
        </w:rPr>
        <w:t>Robert Eyre</w:t>
      </w:r>
    </w:p>
    <w:p w14:paraId="39C0320E" w14:textId="26544BEC" w:rsidR="00E21955" w:rsidRPr="00ED3D57" w:rsidRDefault="00E21955" w:rsidP="00E21955">
      <w:pPr>
        <w:keepLines/>
        <w:spacing w:after="120" w:line="240" w:lineRule="atLeast"/>
        <w:ind w:left="1080" w:hanging="1080"/>
        <w:jc w:val="both"/>
        <w:rPr>
          <w:rFonts w:ascii="Segoe UI Light" w:hAnsi="Segoe UI Light" w:cs="Segoe UI Light"/>
          <w:bCs/>
        </w:rPr>
      </w:pPr>
      <w:r w:rsidRPr="00253E62">
        <w:rPr>
          <w:rFonts w:ascii="Segoe UI Semibold" w:hAnsi="Segoe UI Semibold" w:cs="Segoe UI Semibold"/>
        </w:rPr>
        <w:t>Subject:</w:t>
      </w:r>
      <w:r w:rsidRPr="00253E62">
        <w:rPr>
          <w:rFonts w:ascii="Segoe UI Light" w:hAnsi="Segoe UI Light" w:cs="Segoe UI Light"/>
          <w:b/>
        </w:rPr>
        <w:tab/>
      </w:r>
      <w:r w:rsidR="00ED3D57" w:rsidRPr="00ED3D57">
        <w:rPr>
          <w:rFonts w:ascii="Segoe UI Light" w:hAnsi="Segoe UI Light" w:cs="Segoe UI Light"/>
          <w:bCs/>
        </w:rPr>
        <w:t>Proposed removal of (5) demountable buildings and construction of a three storey resources hub within the grounds of the Central Coast Adventist School</w:t>
      </w:r>
    </w:p>
    <w:p w14:paraId="1D4D271E" w14:textId="28C83596" w:rsidR="00E21955" w:rsidRPr="00253E62" w:rsidRDefault="00E21955" w:rsidP="00E21955">
      <w:pPr>
        <w:keepLines/>
        <w:spacing w:after="120" w:line="240" w:lineRule="atLeast"/>
        <w:ind w:left="1080" w:hanging="1080"/>
        <w:jc w:val="both"/>
        <w:rPr>
          <w:rFonts w:ascii="Segoe UI Light" w:hAnsi="Segoe UI Light" w:cs="Segoe UI Light"/>
        </w:rPr>
      </w:pPr>
      <w:r w:rsidRPr="00253E62">
        <w:rPr>
          <w:rFonts w:ascii="Segoe UI Semibold" w:hAnsi="Segoe UI Semibold" w:cs="Segoe UI Semibold"/>
        </w:rPr>
        <w:t>Date:</w:t>
      </w:r>
      <w:r w:rsidRPr="00253E62">
        <w:rPr>
          <w:rFonts w:ascii="Segoe UI Light" w:hAnsi="Segoe UI Light" w:cs="Segoe UI Light"/>
        </w:rPr>
        <w:tab/>
      </w:r>
      <w:r w:rsidRPr="00253E62">
        <w:rPr>
          <w:rFonts w:ascii="Segoe UI Light" w:hAnsi="Segoe UI Light" w:cs="Segoe UI Light"/>
        </w:rPr>
        <w:fldChar w:fldCharType="begin"/>
      </w:r>
      <w:r w:rsidRPr="00253E62">
        <w:rPr>
          <w:rFonts w:ascii="Segoe UI Light" w:hAnsi="Segoe UI Light" w:cs="Segoe UI Light"/>
        </w:rPr>
        <w:instrText xml:space="preserve"> DATE  \@ "d MMMM yyyy"  \* MERGEFORMAT </w:instrText>
      </w:r>
      <w:r w:rsidRPr="00253E62">
        <w:rPr>
          <w:rFonts w:ascii="Segoe UI Light" w:hAnsi="Segoe UI Light" w:cs="Segoe UI Light"/>
        </w:rPr>
        <w:fldChar w:fldCharType="separate"/>
      </w:r>
      <w:r w:rsidR="00237CE0">
        <w:rPr>
          <w:rFonts w:ascii="Segoe UI Light" w:hAnsi="Segoe UI Light" w:cs="Segoe UI Light"/>
          <w:noProof/>
        </w:rPr>
        <w:t>13 April 2023</w:t>
      </w:r>
      <w:r w:rsidRPr="00253E62">
        <w:rPr>
          <w:rFonts w:ascii="Segoe UI Light" w:hAnsi="Segoe UI Light" w:cs="Segoe UI Light"/>
        </w:rPr>
        <w:fldChar w:fldCharType="end"/>
      </w:r>
    </w:p>
    <w:p w14:paraId="33E2702F" w14:textId="2BB66C76" w:rsidR="00E21955" w:rsidRPr="00253E62" w:rsidRDefault="00E21955" w:rsidP="00E21955">
      <w:pPr>
        <w:keepLines/>
        <w:spacing w:after="120" w:line="240" w:lineRule="atLeast"/>
        <w:ind w:left="1080" w:hanging="1080"/>
        <w:jc w:val="both"/>
        <w:rPr>
          <w:rFonts w:ascii="Segoe UI Light" w:hAnsi="Segoe UI Light" w:cs="Segoe UI Light"/>
          <w:i/>
        </w:rPr>
      </w:pPr>
      <w:r w:rsidRPr="00253E62">
        <w:rPr>
          <w:rFonts w:ascii="Segoe UI Semibold" w:hAnsi="Segoe UI Semibold" w:cs="Segoe UI Semibold"/>
        </w:rPr>
        <w:t>Ref</w:t>
      </w:r>
      <w:r w:rsidRPr="00253E62">
        <w:rPr>
          <w:rFonts w:ascii="Segoe UI Light" w:hAnsi="Segoe UI Light" w:cs="Segoe UI Light"/>
          <w:b/>
        </w:rPr>
        <w:t>:</w:t>
      </w:r>
      <w:r w:rsidRPr="00253E62">
        <w:rPr>
          <w:rFonts w:ascii="Segoe UI Light" w:hAnsi="Segoe UI Light" w:cs="Segoe UI Light"/>
          <w:b/>
        </w:rPr>
        <w:tab/>
      </w:r>
      <w:r w:rsidR="00ED3D57" w:rsidRPr="00ED3D57">
        <w:rPr>
          <w:rFonts w:ascii="Segoe UI Light" w:hAnsi="Segoe UI Light" w:cs="Segoe UI Light"/>
          <w:bCs/>
        </w:rPr>
        <w:t>PP</w:t>
      </w:r>
      <w:r w:rsidR="00ED3D57">
        <w:rPr>
          <w:rFonts w:ascii="Segoe UI Light" w:hAnsi="Segoe UI Light" w:cs="Segoe UI Light"/>
          <w:bCs/>
        </w:rPr>
        <w:t>SHCC</w:t>
      </w:r>
      <w:r w:rsidR="00ED3D57" w:rsidRPr="00ED3D57">
        <w:rPr>
          <w:rFonts w:ascii="Segoe UI Light" w:hAnsi="Segoe UI Light" w:cs="Segoe UI Light"/>
          <w:bCs/>
        </w:rPr>
        <w:t>-152 (DA/3119/2022)</w:t>
      </w:r>
    </w:p>
    <w:p w14:paraId="10F67D17" w14:textId="77777777" w:rsidR="00E21955" w:rsidRPr="00253E62" w:rsidRDefault="00E21955" w:rsidP="00E21955">
      <w:pPr>
        <w:pBdr>
          <w:bottom w:val="single" w:sz="4" w:space="1" w:color="auto"/>
        </w:pBdr>
        <w:rPr>
          <w:rFonts w:ascii="Supra-XLight" w:hAnsi="Supra-XLight" w:cs="Segoe UI"/>
        </w:rPr>
      </w:pPr>
    </w:p>
    <w:p w14:paraId="5B298FCE" w14:textId="4DB022F1" w:rsidR="00253E62" w:rsidRDefault="00253E62" w:rsidP="00E03FCD"/>
    <w:p w14:paraId="79394D44" w14:textId="2656221D" w:rsidR="00ED3D57" w:rsidRDefault="00ED3D57" w:rsidP="00E03FCD"/>
    <w:p w14:paraId="5167887A" w14:textId="55391555" w:rsidR="00ED3D57" w:rsidRDefault="00EE7011" w:rsidP="00E03FCD">
      <w:r>
        <w:t xml:space="preserve">The Panel discussed the planning report </w:t>
      </w:r>
      <w:r w:rsidR="003E5721">
        <w:t xml:space="preserve">on the above application </w:t>
      </w:r>
      <w:r>
        <w:t>at its meeting on 12 April 2023</w:t>
      </w:r>
      <w:r w:rsidR="00151ADC">
        <w:t xml:space="preserve"> and requested additional information </w:t>
      </w:r>
      <w:proofErr w:type="gramStart"/>
      <w:r w:rsidR="00151ADC">
        <w:t>on</w:t>
      </w:r>
      <w:r w:rsidR="00C464DF">
        <w:t>;</w:t>
      </w:r>
      <w:proofErr w:type="gramEnd"/>
    </w:p>
    <w:p w14:paraId="6A36E003" w14:textId="0BD7DE79" w:rsidR="00C464DF" w:rsidRDefault="00C464DF" w:rsidP="00E03FCD">
      <w:r>
        <w:t>1. State Environmental Planning Policy</w:t>
      </w:r>
      <w:r w:rsidR="00A710B6">
        <w:t xml:space="preserve"> (Resilience and Hazards) 2021</w:t>
      </w:r>
    </w:p>
    <w:p w14:paraId="55E2080A" w14:textId="1F2A0B1B" w:rsidR="00A710B6" w:rsidRDefault="00A710B6" w:rsidP="00E03FCD">
      <w:r>
        <w:t xml:space="preserve">2. </w:t>
      </w:r>
      <w:r w:rsidR="003A5606">
        <w:t xml:space="preserve">Clarification on whether contributions under s7.12 </w:t>
      </w:r>
      <w:r w:rsidR="007736BB">
        <w:t>Contribution Plan apply.</w:t>
      </w:r>
    </w:p>
    <w:p w14:paraId="09B12C64" w14:textId="77777777" w:rsidR="004446D2" w:rsidRDefault="007736BB" w:rsidP="00E03FCD">
      <w:r>
        <w:t xml:space="preserve">3. Amendment to conditions </w:t>
      </w:r>
      <w:r w:rsidR="000679B9">
        <w:t>4.5</w:t>
      </w:r>
      <w:r w:rsidR="004446D2">
        <w:t xml:space="preserve"> and 9.3.</w:t>
      </w:r>
    </w:p>
    <w:p w14:paraId="25D94EFA" w14:textId="47E62C2F" w:rsidR="007736BB" w:rsidRDefault="004446D2" w:rsidP="00E03FCD">
      <w:bookmarkStart w:id="0" w:name="_Hlk132209830"/>
      <w:r>
        <w:t xml:space="preserve">4. The addition of a new condition to limit </w:t>
      </w:r>
      <w:r w:rsidR="00055B50">
        <w:t>student numbers to a maximum of 1,100.</w:t>
      </w:r>
      <w:r w:rsidR="000679B9">
        <w:t xml:space="preserve"> </w:t>
      </w:r>
    </w:p>
    <w:bookmarkEnd w:id="0"/>
    <w:p w14:paraId="681721EF" w14:textId="5A7DAEEE" w:rsidR="00ED3D57" w:rsidRDefault="00ED3D57" w:rsidP="00E03FCD"/>
    <w:p w14:paraId="22ACC9E3" w14:textId="59C9D2BE" w:rsidR="00ED3D57" w:rsidRDefault="00ED3D57" w:rsidP="00E03FCD"/>
    <w:p w14:paraId="112B736D" w14:textId="77777777" w:rsidR="00294991" w:rsidRPr="00294991" w:rsidRDefault="00294991" w:rsidP="00294991">
      <w:pPr>
        <w:rPr>
          <w:b/>
          <w:bCs/>
        </w:rPr>
      </w:pPr>
      <w:r w:rsidRPr="00294991">
        <w:rPr>
          <w:b/>
          <w:bCs/>
        </w:rPr>
        <w:t>1. State Environmental Planning Policy (Resilience and Hazards) 2021</w:t>
      </w:r>
    </w:p>
    <w:p w14:paraId="2EA6B597" w14:textId="4C913147" w:rsidR="00ED3D57" w:rsidRDefault="00ED3D57" w:rsidP="00E03FCD"/>
    <w:p w14:paraId="3EEB8DAA" w14:textId="77777777" w:rsidR="00D715F5" w:rsidRPr="00EE765E" w:rsidRDefault="00D715F5" w:rsidP="00D715F5">
      <w:pPr>
        <w:numPr>
          <w:ilvl w:val="0"/>
          <w:numId w:val="19"/>
        </w:numPr>
        <w:shd w:val="clear" w:color="auto" w:fill="FFFFFF"/>
        <w:spacing w:line="240" w:lineRule="auto"/>
        <w:ind w:left="426" w:right="-23"/>
        <w:contextualSpacing/>
        <w:rPr>
          <w:rFonts w:ascii="Arial" w:hAnsi="Arial" w:cs="Arial"/>
          <w:i/>
          <w:iCs/>
          <w:lang w:eastAsia="en-GB"/>
        </w:rPr>
      </w:pPr>
      <w:r w:rsidRPr="00EE765E">
        <w:rPr>
          <w:rFonts w:ascii="Arial" w:hAnsi="Arial" w:cs="Arial"/>
          <w:i/>
          <w:iCs/>
          <w:lang w:eastAsia="en-GB"/>
        </w:rPr>
        <w:t xml:space="preserve">Chapter 2 – Coastal Management </w:t>
      </w:r>
    </w:p>
    <w:p w14:paraId="6DA67B83" w14:textId="77777777" w:rsidR="00D715F5" w:rsidRDefault="00D715F5" w:rsidP="00D715F5">
      <w:pPr>
        <w:shd w:val="clear" w:color="auto" w:fill="FFFFFF"/>
        <w:spacing w:line="240" w:lineRule="auto"/>
        <w:ind w:left="66" w:right="-23"/>
        <w:contextualSpacing/>
        <w:rPr>
          <w:rFonts w:ascii="Arial" w:hAnsi="Arial" w:cs="Arial"/>
          <w:color w:val="000000" w:themeColor="text1"/>
        </w:rPr>
      </w:pPr>
    </w:p>
    <w:p w14:paraId="26DD38BE" w14:textId="0CCAAAD5" w:rsidR="00D715F5" w:rsidRPr="00EE765E" w:rsidRDefault="00D715F5" w:rsidP="00D715F5">
      <w:pPr>
        <w:shd w:val="clear" w:color="auto" w:fill="FFFFFF" w:themeFill="background1"/>
        <w:spacing w:line="240" w:lineRule="auto"/>
        <w:ind w:left="66" w:right="-23"/>
        <w:contextualSpacing/>
        <w:rPr>
          <w:rFonts w:ascii="Arial" w:hAnsi="Arial" w:cs="Arial"/>
          <w:i/>
          <w:iCs/>
          <w:highlight w:val="green"/>
          <w:lang w:eastAsia="en-GB"/>
        </w:rPr>
      </w:pPr>
      <w:r w:rsidRPr="1F3CF357">
        <w:rPr>
          <w:rFonts w:ascii="Arial" w:hAnsi="Arial" w:cs="Arial"/>
          <w:color w:val="000000" w:themeColor="text1"/>
        </w:rPr>
        <w:t>The site is located within the Coastal Use Area</w:t>
      </w:r>
      <w:r w:rsidR="00C6643E">
        <w:rPr>
          <w:rFonts w:ascii="Arial" w:hAnsi="Arial" w:cs="Arial"/>
          <w:color w:val="000000" w:themeColor="text1"/>
        </w:rPr>
        <w:t xml:space="preserve"> </w:t>
      </w:r>
      <w:r w:rsidRPr="1F3CF357">
        <w:rPr>
          <w:rFonts w:ascii="Arial" w:hAnsi="Arial" w:cs="Arial"/>
          <w:color w:val="000000" w:themeColor="text1"/>
        </w:rPr>
        <w:t xml:space="preserve">and the Coastal Environment Area and is therefore subject to the provisions of subsections 2.10 and 2.11 of Chapter 2 – Coastal Management of </w:t>
      </w:r>
      <w:r w:rsidRPr="1F3CF357">
        <w:rPr>
          <w:rFonts w:ascii="Arial" w:hAnsi="Arial" w:cs="Arial"/>
          <w:i/>
          <w:iCs/>
          <w:lang w:eastAsia="en-GB"/>
        </w:rPr>
        <w:t>State Environmental Planning Policy (Resilience and Hazards) 2021</w:t>
      </w:r>
      <w:r w:rsidRPr="1F3CF357">
        <w:rPr>
          <w:rFonts w:ascii="Arial" w:hAnsi="Arial" w:cs="Arial"/>
          <w:lang w:eastAsia="en-GB"/>
        </w:rPr>
        <w:t xml:space="preserve"> (‘SEPP RH’)</w:t>
      </w:r>
      <w:r w:rsidRPr="1F3CF357">
        <w:rPr>
          <w:rFonts w:ascii="Arial" w:hAnsi="Arial" w:cs="Arial"/>
          <w:color w:val="000000" w:themeColor="text1"/>
        </w:rPr>
        <w:t xml:space="preserve">. The development is not likely to have an adverse impact on the matters referred in in either ss2.10 or 2.11. The development is not considered likely to cause increased risk of coastal hazards on the site or other land and the site is not subject to the coastal management program for the purposes of Division.5. A summary of considerations is included below. </w:t>
      </w:r>
    </w:p>
    <w:p w14:paraId="0FD69716" w14:textId="77777777" w:rsidR="00D715F5" w:rsidRPr="00F600EB" w:rsidRDefault="00D715F5" w:rsidP="00D715F5">
      <w:pPr>
        <w:shd w:val="clear" w:color="auto" w:fill="FFFFFF"/>
        <w:spacing w:line="240" w:lineRule="auto"/>
        <w:ind w:right="-23"/>
        <w:rPr>
          <w:rFonts w:ascii="Arial" w:hAnsi="Arial" w:cs="Arial"/>
          <w:i/>
          <w:lang w:eastAsia="en-GB"/>
        </w:rPr>
      </w:pPr>
    </w:p>
    <w:p w14:paraId="366ED41A" w14:textId="77777777" w:rsidR="00D715F5" w:rsidRPr="00E54A3D" w:rsidRDefault="00D715F5" w:rsidP="00D715F5">
      <w:pPr>
        <w:shd w:val="clear" w:color="auto" w:fill="FFFFFF"/>
        <w:spacing w:line="240" w:lineRule="auto"/>
        <w:ind w:right="-23"/>
        <w:rPr>
          <w:rFonts w:ascii="Arial" w:hAnsi="Arial" w:cs="Arial"/>
          <w:iCs/>
          <w:u w:val="single"/>
          <w:lang w:eastAsia="en-GB"/>
        </w:rPr>
      </w:pPr>
      <w:r w:rsidRPr="00E54A3D">
        <w:rPr>
          <w:rFonts w:ascii="Arial" w:hAnsi="Arial" w:cs="Arial"/>
          <w:iCs/>
          <w:u w:val="single"/>
          <w:lang w:eastAsia="en-GB"/>
        </w:rPr>
        <w:t>Section 2.10 - Development on land within the coastal environment area</w:t>
      </w:r>
    </w:p>
    <w:p w14:paraId="54CBAA42" w14:textId="77777777" w:rsidR="00D715F5" w:rsidRPr="00917A29" w:rsidRDefault="00D715F5" w:rsidP="00D715F5">
      <w:pPr>
        <w:shd w:val="clear" w:color="auto" w:fill="FFFFFF"/>
        <w:spacing w:line="240" w:lineRule="auto"/>
        <w:ind w:right="-23"/>
        <w:rPr>
          <w:rFonts w:ascii="Arial" w:hAnsi="Arial" w:cs="Arial"/>
          <w:lang w:eastAsia="en-GB"/>
        </w:rPr>
      </w:pPr>
    </w:p>
    <w:p w14:paraId="244F8463" w14:textId="77777777" w:rsidR="00D715F5" w:rsidRPr="00917A29" w:rsidRDefault="00D715F5" w:rsidP="00D715F5">
      <w:pPr>
        <w:shd w:val="clear" w:color="auto" w:fill="FFFFFF" w:themeFill="background1"/>
        <w:spacing w:line="240" w:lineRule="auto"/>
        <w:ind w:right="-23"/>
        <w:rPr>
          <w:rFonts w:ascii="Arial" w:hAnsi="Arial" w:cs="Arial"/>
          <w:lang w:eastAsia="en-GB"/>
        </w:rPr>
      </w:pPr>
      <w:r w:rsidRPr="1F3CF357">
        <w:rPr>
          <w:rFonts w:ascii="Arial" w:hAnsi="Arial" w:cs="Arial"/>
          <w:lang w:eastAsia="en-GB"/>
        </w:rPr>
        <w:t>Consent must not be granted unless the consent authority has considered whether the proposed development is likely to cause an adverse impact on the following:</w:t>
      </w:r>
    </w:p>
    <w:p w14:paraId="19969EB6" w14:textId="77777777" w:rsidR="00D715F5" w:rsidRDefault="00D715F5" w:rsidP="00D715F5">
      <w:pPr>
        <w:shd w:val="clear" w:color="auto" w:fill="FFFFFF" w:themeFill="background1"/>
        <w:spacing w:line="240" w:lineRule="auto"/>
        <w:ind w:right="-23"/>
        <w:rPr>
          <w:rFonts w:ascii="Arial" w:hAnsi="Arial" w:cs="Arial"/>
          <w:lang w:eastAsia="en-GB"/>
        </w:rPr>
      </w:pPr>
    </w:p>
    <w:p w14:paraId="4253704D" w14:textId="0EBB9F6D" w:rsidR="00D715F5" w:rsidRDefault="00B272E7" w:rsidP="00D715F5">
      <w:pPr>
        <w:spacing w:line="240" w:lineRule="auto"/>
        <w:ind w:right="-23"/>
        <w:rPr>
          <w:rFonts w:ascii="Arial" w:hAnsi="Arial" w:cs="Arial"/>
          <w:b/>
          <w:bCs/>
        </w:rPr>
      </w:pPr>
      <w:r>
        <w:rPr>
          <w:rFonts w:ascii="Arial" w:hAnsi="Arial" w:cs="Arial"/>
          <w:b/>
          <w:bCs/>
        </w:rPr>
        <w:t xml:space="preserve">     </w:t>
      </w:r>
      <w:r w:rsidR="00D715F5" w:rsidRPr="1F3CF357">
        <w:rPr>
          <w:rFonts w:ascii="Arial" w:hAnsi="Arial" w:cs="Arial"/>
          <w:b/>
          <w:bCs/>
        </w:rPr>
        <w:t>Section 2.10 SEPP RH considerations</w:t>
      </w:r>
    </w:p>
    <w:p w14:paraId="16081F0E" w14:textId="77777777" w:rsidR="00D715F5" w:rsidRPr="00917A29" w:rsidRDefault="00D715F5" w:rsidP="00D715F5">
      <w:pPr>
        <w:shd w:val="clear" w:color="auto" w:fill="FFFFFF"/>
        <w:spacing w:line="240" w:lineRule="auto"/>
        <w:ind w:right="-23"/>
        <w:rPr>
          <w:rFonts w:ascii="Arial" w:hAnsi="Arial" w:cs="Arial"/>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428"/>
      </w:tblGrid>
      <w:tr w:rsidR="00D715F5" w:rsidRPr="00917A29" w14:paraId="16F71D15" w14:textId="77777777" w:rsidTr="00C64E6E">
        <w:tc>
          <w:tcPr>
            <w:tcW w:w="4927" w:type="dxa"/>
            <w:tcBorders>
              <w:top w:val="single" w:sz="4" w:space="0" w:color="auto"/>
              <w:left w:val="single" w:sz="4" w:space="0" w:color="auto"/>
              <w:bottom w:val="single" w:sz="4" w:space="0" w:color="auto"/>
              <w:right w:val="single" w:sz="4" w:space="0" w:color="auto"/>
            </w:tcBorders>
            <w:hideMark/>
          </w:tcPr>
          <w:p w14:paraId="509C10D6" w14:textId="77777777" w:rsidR="00D715F5" w:rsidRPr="00917A29" w:rsidRDefault="00D715F5" w:rsidP="00C64E6E">
            <w:pPr>
              <w:shd w:val="clear" w:color="auto" w:fill="FFFFFF"/>
              <w:spacing w:line="240" w:lineRule="auto"/>
              <w:ind w:right="-23"/>
              <w:rPr>
                <w:rFonts w:ascii="Arial" w:hAnsi="Arial" w:cs="Arial"/>
                <w:b/>
                <w:lang w:val="en-US" w:eastAsia="en-GB"/>
              </w:rPr>
            </w:pPr>
            <w:r w:rsidRPr="00917A29">
              <w:rPr>
                <w:rFonts w:ascii="Arial" w:hAnsi="Arial" w:cs="Arial"/>
                <w:b/>
                <w:lang w:eastAsia="en-GB"/>
              </w:rPr>
              <w:t>Matters for Consideration</w:t>
            </w:r>
          </w:p>
        </w:tc>
        <w:tc>
          <w:tcPr>
            <w:tcW w:w="4428" w:type="dxa"/>
            <w:tcBorders>
              <w:top w:val="single" w:sz="4" w:space="0" w:color="auto"/>
              <w:left w:val="single" w:sz="4" w:space="0" w:color="auto"/>
              <w:bottom w:val="single" w:sz="4" w:space="0" w:color="auto"/>
              <w:right w:val="single" w:sz="4" w:space="0" w:color="auto"/>
            </w:tcBorders>
            <w:hideMark/>
          </w:tcPr>
          <w:p w14:paraId="0E3EB6CA" w14:textId="77777777" w:rsidR="00D715F5" w:rsidRPr="00917A29" w:rsidRDefault="00D715F5" w:rsidP="00C64E6E">
            <w:pPr>
              <w:shd w:val="clear" w:color="auto" w:fill="FFFFFF"/>
              <w:spacing w:line="240" w:lineRule="auto"/>
              <w:ind w:right="-23"/>
              <w:rPr>
                <w:rFonts w:ascii="Arial" w:hAnsi="Arial" w:cs="Arial"/>
                <w:b/>
                <w:lang w:val="en-US" w:eastAsia="en-GB"/>
              </w:rPr>
            </w:pPr>
            <w:r w:rsidRPr="00917A29">
              <w:rPr>
                <w:rFonts w:ascii="Arial" w:hAnsi="Arial" w:cs="Arial"/>
                <w:b/>
                <w:lang w:eastAsia="en-GB"/>
              </w:rPr>
              <w:t xml:space="preserve">Compliance </w:t>
            </w:r>
          </w:p>
        </w:tc>
      </w:tr>
      <w:tr w:rsidR="00D715F5" w:rsidRPr="00917A29" w14:paraId="0BEE8EBB" w14:textId="77777777" w:rsidTr="00C64E6E">
        <w:tc>
          <w:tcPr>
            <w:tcW w:w="4927" w:type="dxa"/>
            <w:tcBorders>
              <w:top w:val="single" w:sz="4" w:space="0" w:color="auto"/>
              <w:left w:val="single" w:sz="4" w:space="0" w:color="auto"/>
              <w:bottom w:val="single" w:sz="4" w:space="0" w:color="auto"/>
              <w:right w:val="single" w:sz="4" w:space="0" w:color="auto"/>
            </w:tcBorders>
            <w:hideMark/>
          </w:tcPr>
          <w:p w14:paraId="21235CDD" w14:textId="77777777" w:rsidR="00D715F5" w:rsidRPr="00917A29" w:rsidRDefault="00D715F5" w:rsidP="00C64E6E">
            <w:pPr>
              <w:shd w:val="clear" w:color="auto" w:fill="FFFFFF"/>
              <w:spacing w:line="240" w:lineRule="auto"/>
              <w:ind w:right="-23"/>
              <w:rPr>
                <w:rFonts w:ascii="Arial" w:hAnsi="Arial" w:cs="Arial"/>
                <w:i/>
                <w:lang w:val="en-US" w:eastAsia="en-GB"/>
              </w:rPr>
            </w:pPr>
            <w:r w:rsidRPr="00917A29">
              <w:rPr>
                <w:rFonts w:ascii="Arial" w:hAnsi="Arial" w:cs="Arial"/>
                <w:i/>
                <w:lang w:eastAsia="en-GB"/>
              </w:rPr>
              <w:lastRenderedPageBreak/>
              <w:t xml:space="preserve">(a) </w:t>
            </w:r>
            <w:r w:rsidRPr="003F390C">
              <w:rPr>
                <w:rFonts w:ascii="Arial" w:hAnsi="Arial" w:cs="Arial"/>
                <w:i/>
                <w:lang w:eastAsia="en-GB"/>
              </w:rPr>
              <w:t> the integrity and resilience of the biophysical, hydrological (surface and groundwater) and ecological environment</w:t>
            </w:r>
          </w:p>
        </w:tc>
        <w:tc>
          <w:tcPr>
            <w:tcW w:w="4428" w:type="dxa"/>
            <w:tcBorders>
              <w:top w:val="single" w:sz="4" w:space="0" w:color="auto"/>
              <w:left w:val="single" w:sz="4" w:space="0" w:color="auto"/>
              <w:bottom w:val="single" w:sz="4" w:space="0" w:color="auto"/>
              <w:right w:val="single" w:sz="4" w:space="0" w:color="auto"/>
            </w:tcBorders>
          </w:tcPr>
          <w:p w14:paraId="64AE4088" w14:textId="77777777" w:rsidR="00D715F5" w:rsidRPr="00917A29" w:rsidRDefault="00D715F5" w:rsidP="00C64E6E">
            <w:pPr>
              <w:shd w:val="clear" w:color="auto" w:fill="FFFFFF" w:themeFill="background1"/>
              <w:spacing w:line="240" w:lineRule="auto"/>
              <w:ind w:right="-23"/>
              <w:rPr>
                <w:rFonts w:ascii="Arial" w:hAnsi="Arial" w:cs="Arial"/>
                <w:lang w:val="en-US" w:eastAsia="en-GB"/>
              </w:rPr>
            </w:pPr>
            <w:r w:rsidRPr="1F3CF357">
              <w:rPr>
                <w:rFonts w:ascii="Arial" w:hAnsi="Arial" w:cs="Arial"/>
                <w:lang w:eastAsia="en-GB"/>
              </w:rPr>
              <w:t xml:space="preserve">The proposal is not likely to cause adverse impacts on the biophysical, hydrological, or ecological environment. </w:t>
            </w:r>
          </w:p>
        </w:tc>
      </w:tr>
      <w:tr w:rsidR="00D715F5" w:rsidRPr="00917A29" w14:paraId="448D508D" w14:textId="77777777" w:rsidTr="00C64E6E">
        <w:tc>
          <w:tcPr>
            <w:tcW w:w="4927" w:type="dxa"/>
            <w:tcBorders>
              <w:top w:val="single" w:sz="4" w:space="0" w:color="auto"/>
              <w:left w:val="single" w:sz="4" w:space="0" w:color="auto"/>
              <w:bottom w:val="single" w:sz="4" w:space="0" w:color="auto"/>
              <w:right w:val="single" w:sz="4" w:space="0" w:color="auto"/>
            </w:tcBorders>
            <w:hideMark/>
          </w:tcPr>
          <w:p w14:paraId="59E64FEF" w14:textId="77777777" w:rsidR="00D715F5" w:rsidRPr="00917A29" w:rsidRDefault="00D715F5" w:rsidP="00C64E6E">
            <w:pPr>
              <w:shd w:val="clear" w:color="auto" w:fill="FFFFFF"/>
              <w:spacing w:line="240" w:lineRule="auto"/>
              <w:ind w:right="-23"/>
              <w:rPr>
                <w:rFonts w:ascii="Arial" w:hAnsi="Arial" w:cs="Arial"/>
                <w:i/>
                <w:lang w:val="en-US" w:eastAsia="en-GB"/>
              </w:rPr>
            </w:pPr>
            <w:r w:rsidRPr="00917A29">
              <w:rPr>
                <w:rFonts w:ascii="Arial" w:hAnsi="Arial" w:cs="Arial"/>
                <w:i/>
                <w:lang w:eastAsia="en-GB"/>
              </w:rPr>
              <w:t>(b</w:t>
            </w:r>
            <w:r w:rsidRPr="003F390C">
              <w:rPr>
                <w:rFonts w:ascii="Arial" w:hAnsi="Arial" w:cs="Arial"/>
                <w:i/>
                <w:lang w:eastAsia="en-GB"/>
              </w:rPr>
              <w:t>)</w:t>
            </w:r>
            <w:r w:rsidRPr="003F390C">
              <w:rPr>
                <w:color w:val="000000"/>
                <w:sz w:val="20"/>
                <w:szCs w:val="20"/>
                <w:shd w:val="clear" w:color="auto" w:fill="FFFFFF"/>
              </w:rPr>
              <w:t xml:space="preserve"> </w:t>
            </w:r>
            <w:r w:rsidRPr="003F390C">
              <w:rPr>
                <w:rFonts w:ascii="Arial" w:hAnsi="Arial" w:cs="Arial"/>
                <w:i/>
                <w:lang w:eastAsia="en-GB"/>
              </w:rPr>
              <w:t> coastal environmental values and natural coastal processes</w:t>
            </w:r>
          </w:p>
        </w:tc>
        <w:tc>
          <w:tcPr>
            <w:tcW w:w="4428" w:type="dxa"/>
            <w:tcBorders>
              <w:top w:val="single" w:sz="4" w:space="0" w:color="auto"/>
              <w:left w:val="single" w:sz="4" w:space="0" w:color="auto"/>
              <w:bottom w:val="single" w:sz="4" w:space="0" w:color="auto"/>
              <w:right w:val="single" w:sz="4" w:space="0" w:color="auto"/>
            </w:tcBorders>
            <w:hideMark/>
          </w:tcPr>
          <w:p w14:paraId="73955FE9" w14:textId="77777777" w:rsidR="00D715F5" w:rsidRPr="00917A29" w:rsidRDefault="00D715F5" w:rsidP="00C64E6E">
            <w:pPr>
              <w:shd w:val="clear" w:color="auto" w:fill="FFFFFF"/>
              <w:spacing w:line="240" w:lineRule="auto"/>
              <w:ind w:right="-23"/>
              <w:rPr>
                <w:rFonts w:ascii="Arial" w:hAnsi="Arial" w:cs="Arial"/>
                <w:lang w:val="en-US" w:eastAsia="en-GB"/>
              </w:rPr>
            </w:pPr>
            <w:r w:rsidRPr="00917A29">
              <w:rPr>
                <w:rFonts w:ascii="Arial" w:hAnsi="Arial" w:cs="Arial"/>
                <w:lang w:val="en-US" w:eastAsia="en-GB"/>
              </w:rPr>
              <w:t xml:space="preserve">The proposal will not impact on the geological and geomorphological coastal processes. </w:t>
            </w:r>
          </w:p>
        </w:tc>
      </w:tr>
      <w:tr w:rsidR="00D715F5" w:rsidRPr="00917A29" w14:paraId="570E69B5" w14:textId="77777777" w:rsidTr="00C64E6E">
        <w:tc>
          <w:tcPr>
            <w:tcW w:w="4927" w:type="dxa"/>
            <w:tcBorders>
              <w:top w:val="single" w:sz="4" w:space="0" w:color="auto"/>
              <w:left w:val="single" w:sz="4" w:space="0" w:color="auto"/>
              <w:bottom w:val="single" w:sz="4" w:space="0" w:color="auto"/>
              <w:right w:val="single" w:sz="4" w:space="0" w:color="auto"/>
            </w:tcBorders>
            <w:hideMark/>
          </w:tcPr>
          <w:p w14:paraId="7C580211" w14:textId="77777777" w:rsidR="00D715F5" w:rsidRPr="00917A29" w:rsidRDefault="00D715F5" w:rsidP="00C64E6E">
            <w:pPr>
              <w:shd w:val="clear" w:color="auto" w:fill="FFFFFF"/>
              <w:spacing w:line="240" w:lineRule="auto"/>
              <w:ind w:right="-23"/>
              <w:rPr>
                <w:rFonts w:ascii="Arial" w:hAnsi="Arial" w:cs="Arial"/>
                <w:i/>
                <w:lang w:val="en-US" w:eastAsia="en-GB"/>
              </w:rPr>
            </w:pPr>
            <w:r w:rsidRPr="00917A29">
              <w:rPr>
                <w:rFonts w:ascii="Arial" w:hAnsi="Arial" w:cs="Arial"/>
                <w:i/>
                <w:lang w:eastAsia="en-GB"/>
              </w:rPr>
              <w:t xml:space="preserve">(c) </w:t>
            </w:r>
            <w:r w:rsidRPr="003F390C">
              <w:rPr>
                <w:rFonts w:ascii="Arial" w:hAnsi="Arial" w:cs="Arial"/>
                <w:i/>
                <w:lang w:eastAsia="en-GB"/>
              </w:rPr>
              <w:t>the water quality of the marine estate (within the meaning of the Marine Estate Management Act 2014</w:t>
            </w:r>
            <w:proofErr w:type="gramStart"/>
            <w:r w:rsidRPr="003F390C">
              <w:rPr>
                <w:rFonts w:ascii="Arial" w:hAnsi="Arial" w:cs="Arial"/>
                <w:i/>
                <w:lang w:eastAsia="en-GB"/>
              </w:rPr>
              <w:t>, in particular, the</w:t>
            </w:r>
            <w:proofErr w:type="gramEnd"/>
            <w:r w:rsidRPr="003F390C">
              <w:rPr>
                <w:rFonts w:ascii="Arial" w:hAnsi="Arial" w:cs="Arial"/>
                <w:i/>
                <w:lang w:eastAsia="en-GB"/>
              </w:rPr>
              <w:t xml:space="preserve"> cumulative impacts of the proposed development on any of the sensitive coastal lakes identified in Schedule 1</w:t>
            </w:r>
          </w:p>
        </w:tc>
        <w:tc>
          <w:tcPr>
            <w:tcW w:w="4428" w:type="dxa"/>
            <w:tcBorders>
              <w:top w:val="single" w:sz="4" w:space="0" w:color="auto"/>
              <w:left w:val="single" w:sz="4" w:space="0" w:color="auto"/>
              <w:bottom w:val="single" w:sz="4" w:space="0" w:color="auto"/>
              <w:right w:val="single" w:sz="4" w:space="0" w:color="auto"/>
            </w:tcBorders>
            <w:hideMark/>
          </w:tcPr>
          <w:p w14:paraId="57544601" w14:textId="77777777" w:rsidR="00D715F5" w:rsidRPr="00917A29" w:rsidRDefault="00D715F5" w:rsidP="00C64E6E">
            <w:pPr>
              <w:shd w:val="clear" w:color="auto" w:fill="FFFFFF"/>
              <w:spacing w:line="240" w:lineRule="auto"/>
              <w:ind w:right="-23"/>
              <w:rPr>
                <w:rFonts w:ascii="Arial" w:hAnsi="Arial" w:cs="Arial"/>
                <w:lang w:val="en-US" w:eastAsia="en-GB"/>
              </w:rPr>
            </w:pPr>
            <w:r w:rsidRPr="00917A29">
              <w:rPr>
                <w:rFonts w:ascii="Arial" w:hAnsi="Arial" w:cs="Arial"/>
                <w:lang w:val="en-US" w:eastAsia="en-GB"/>
              </w:rPr>
              <w:t>The proposal will not result in an adverse impact on the water quality of the marine estate</w:t>
            </w:r>
            <w:r w:rsidRPr="003F390C">
              <w:rPr>
                <w:rFonts w:ascii="Arial" w:hAnsi="Arial" w:cs="Arial"/>
                <w:lang w:val="en-US" w:eastAsia="en-GB"/>
              </w:rPr>
              <w:t xml:space="preserve"> and does not drain to a sensitive lake contained in Schedule 1.</w:t>
            </w:r>
          </w:p>
        </w:tc>
      </w:tr>
      <w:tr w:rsidR="00D715F5" w:rsidRPr="00917A29" w14:paraId="4E873673" w14:textId="77777777" w:rsidTr="00C64E6E">
        <w:tc>
          <w:tcPr>
            <w:tcW w:w="4927" w:type="dxa"/>
            <w:tcBorders>
              <w:top w:val="single" w:sz="4" w:space="0" w:color="auto"/>
              <w:left w:val="single" w:sz="4" w:space="0" w:color="auto"/>
              <w:bottom w:val="single" w:sz="4" w:space="0" w:color="auto"/>
              <w:right w:val="single" w:sz="4" w:space="0" w:color="auto"/>
            </w:tcBorders>
            <w:hideMark/>
          </w:tcPr>
          <w:p w14:paraId="5EFA1A52" w14:textId="77777777" w:rsidR="00D715F5" w:rsidRPr="00917A29" w:rsidRDefault="00D715F5" w:rsidP="00C64E6E">
            <w:pPr>
              <w:shd w:val="clear" w:color="auto" w:fill="FFFFFF"/>
              <w:spacing w:line="240" w:lineRule="auto"/>
              <w:ind w:right="-23"/>
              <w:rPr>
                <w:rFonts w:ascii="Arial" w:hAnsi="Arial" w:cs="Arial"/>
                <w:i/>
                <w:lang w:val="en-US" w:eastAsia="en-GB"/>
              </w:rPr>
            </w:pPr>
            <w:r w:rsidRPr="00917A29">
              <w:rPr>
                <w:rFonts w:ascii="Arial" w:hAnsi="Arial" w:cs="Arial"/>
                <w:i/>
                <w:lang w:eastAsia="en-GB"/>
              </w:rPr>
              <w:t xml:space="preserve">(d) </w:t>
            </w:r>
            <w:r w:rsidRPr="003F390C">
              <w:rPr>
                <w:rFonts w:ascii="Arial" w:hAnsi="Arial" w:cs="Arial"/>
                <w:i/>
                <w:lang w:eastAsia="en-GB"/>
              </w:rPr>
              <w:t xml:space="preserve"> marine vegetation, native vegetation and fauna and their habitats, undeveloped </w:t>
            </w:r>
            <w:proofErr w:type="gramStart"/>
            <w:r w:rsidRPr="003F390C">
              <w:rPr>
                <w:rFonts w:ascii="Arial" w:hAnsi="Arial" w:cs="Arial"/>
                <w:i/>
                <w:lang w:eastAsia="en-GB"/>
              </w:rPr>
              <w:t>headlands</w:t>
            </w:r>
            <w:proofErr w:type="gramEnd"/>
            <w:r w:rsidRPr="003F390C">
              <w:rPr>
                <w:rFonts w:ascii="Arial" w:hAnsi="Arial" w:cs="Arial"/>
                <w:i/>
                <w:lang w:eastAsia="en-GB"/>
              </w:rPr>
              <w:t xml:space="preserve"> and rock platforms</w:t>
            </w:r>
          </w:p>
        </w:tc>
        <w:tc>
          <w:tcPr>
            <w:tcW w:w="4428" w:type="dxa"/>
            <w:tcBorders>
              <w:top w:val="single" w:sz="4" w:space="0" w:color="auto"/>
              <w:left w:val="single" w:sz="4" w:space="0" w:color="auto"/>
              <w:bottom w:val="single" w:sz="4" w:space="0" w:color="auto"/>
              <w:right w:val="single" w:sz="4" w:space="0" w:color="auto"/>
            </w:tcBorders>
            <w:hideMark/>
          </w:tcPr>
          <w:p w14:paraId="3BD0A643" w14:textId="77777777" w:rsidR="00D715F5" w:rsidRPr="00917A29" w:rsidRDefault="00D715F5" w:rsidP="00C64E6E">
            <w:pPr>
              <w:shd w:val="clear" w:color="auto" w:fill="FFFFFF" w:themeFill="background1"/>
              <w:spacing w:line="240" w:lineRule="auto"/>
              <w:ind w:right="-23"/>
              <w:rPr>
                <w:rFonts w:ascii="Arial" w:hAnsi="Arial" w:cs="Arial"/>
                <w:lang w:val="en-US" w:eastAsia="en-GB"/>
              </w:rPr>
            </w:pPr>
            <w:r w:rsidRPr="1F3CF357">
              <w:rPr>
                <w:rFonts w:ascii="Arial" w:hAnsi="Arial" w:cs="Arial"/>
                <w:lang w:val="en-US" w:eastAsia="en-GB"/>
              </w:rPr>
              <w:t xml:space="preserve">The proposal will not result in an adverse impact on native vegetation or fauna, undeveloped headlands, and rock platforms. </w:t>
            </w:r>
          </w:p>
        </w:tc>
      </w:tr>
      <w:tr w:rsidR="00D715F5" w:rsidRPr="00917A29" w14:paraId="3DED020F" w14:textId="77777777" w:rsidTr="00C64E6E">
        <w:tc>
          <w:tcPr>
            <w:tcW w:w="4927" w:type="dxa"/>
            <w:tcBorders>
              <w:top w:val="single" w:sz="4" w:space="0" w:color="auto"/>
              <w:left w:val="single" w:sz="4" w:space="0" w:color="auto"/>
              <w:bottom w:val="single" w:sz="4" w:space="0" w:color="auto"/>
              <w:right w:val="single" w:sz="4" w:space="0" w:color="auto"/>
            </w:tcBorders>
            <w:hideMark/>
          </w:tcPr>
          <w:p w14:paraId="3440B903" w14:textId="77777777" w:rsidR="00D715F5" w:rsidRPr="00917A29" w:rsidRDefault="00D715F5" w:rsidP="00C64E6E">
            <w:pPr>
              <w:shd w:val="clear" w:color="auto" w:fill="FFFFFF"/>
              <w:spacing w:line="240" w:lineRule="auto"/>
              <w:ind w:right="-23"/>
              <w:rPr>
                <w:rFonts w:ascii="Arial" w:hAnsi="Arial" w:cs="Arial"/>
                <w:i/>
                <w:lang w:val="en-US" w:eastAsia="en-GB"/>
              </w:rPr>
            </w:pPr>
            <w:r w:rsidRPr="00917A29">
              <w:rPr>
                <w:rFonts w:ascii="Arial" w:hAnsi="Arial" w:cs="Arial"/>
                <w:i/>
                <w:lang w:eastAsia="en-GB"/>
              </w:rPr>
              <w:t xml:space="preserve">(e) </w:t>
            </w:r>
            <w:r w:rsidRPr="003F390C">
              <w:rPr>
                <w:rFonts w:ascii="Arial" w:hAnsi="Arial" w:cs="Arial"/>
                <w:i/>
                <w:lang w:eastAsia="en-GB"/>
              </w:rPr>
              <w:t xml:space="preserve">existing public open space and safe access to and along the foreshore, beach, </w:t>
            </w:r>
            <w:proofErr w:type="gramStart"/>
            <w:r w:rsidRPr="003F390C">
              <w:rPr>
                <w:rFonts w:ascii="Arial" w:hAnsi="Arial" w:cs="Arial"/>
                <w:i/>
                <w:lang w:eastAsia="en-GB"/>
              </w:rPr>
              <w:t>headland</w:t>
            </w:r>
            <w:proofErr w:type="gramEnd"/>
            <w:r w:rsidRPr="003F390C">
              <w:rPr>
                <w:rFonts w:ascii="Arial" w:hAnsi="Arial" w:cs="Arial"/>
                <w:i/>
                <w:lang w:eastAsia="en-GB"/>
              </w:rPr>
              <w:t xml:space="preserve"> or rock platform for members of the public, including persons with a disability,</w:t>
            </w:r>
          </w:p>
        </w:tc>
        <w:tc>
          <w:tcPr>
            <w:tcW w:w="4428" w:type="dxa"/>
            <w:tcBorders>
              <w:top w:val="single" w:sz="4" w:space="0" w:color="auto"/>
              <w:left w:val="single" w:sz="4" w:space="0" w:color="auto"/>
              <w:bottom w:val="single" w:sz="4" w:space="0" w:color="auto"/>
              <w:right w:val="single" w:sz="4" w:space="0" w:color="auto"/>
            </w:tcBorders>
            <w:hideMark/>
          </w:tcPr>
          <w:p w14:paraId="32067CC3" w14:textId="22935C4F" w:rsidR="00D715F5" w:rsidRPr="00917A29" w:rsidRDefault="000F2BF5" w:rsidP="00C64E6E">
            <w:pPr>
              <w:shd w:val="clear" w:color="auto" w:fill="FFFFFF" w:themeFill="background1"/>
              <w:spacing w:line="240" w:lineRule="auto"/>
              <w:ind w:right="-23"/>
              <w:rPr>
                <w:rFonts w:ascii="Arial" w:hAnsi="Arial" w:cs="Arial"/>
                <w:lang w:val="en-US" w:eastAsia="en-GB"/>
              </w:rPr>
            </w:pPr>
            <w:r>
              <w:rPr>
                <w:rFonts w:ascii="Arial" w:hAnsi="Arial" w:cs="Arial"/>
                <w:lang w:val="en-US" w:eastAsia="en-GB"/>
              </w:rPr>
              <w:t xml:space="preserve">The site does not have </w:t>
            </w:r>
            <w:r w:rsidR="00D429E1">
              <w:rPr>
                <w:rFonts w:ascii="Arial" w:hAnsi="Arial" w:cs="Arial"/>
                <w:lang w:val="en-US" w:eastAsia="en-GB"/>
              </w:rPr>
              <w:t>frontage to any foreshore, beach,</w:t>
            </w:r>
            <w:r w:rsidR="008604FA">
              <w:rPr>
                <w:rFonts w:ascii="Arial" w:hAnsi="Arial" w:cs="Arial"/>
                <w:lang w:val="en-US" w:eastAsia="en-GB"/>
              </w:rPr>
              <w:t xml:space="preserve"> </w:t>
            </w:r>
            <w:proofErr w:type="gramStart"/>
            <w:r w:rsidR="008604FA">
              <w:rPr>
                <w:rFonts w:ascii="Arial" w:hAnsi="Arial" w:cs="Arial"/>
                <w:lang w:val="en-US" w:eastAsia="en-GB"/>
              </w:rPr>
              <w:t>headland</w:t>
            </w:r>
            <w:proofErr w:type="gramEnd"/>
            <w:r w:rsidR="008604FA">
              <w:rPr>
                <w:rFonts w:ascii="Arial" w:hAnsi="Arial" w:cs="Arial"/>
                <w:lang w:val="en-US" w:eastAsia="en-GB"/>
              </w:rPr>
              <w:t xml:space="preserve"> or waterways.</w:t>
            </w:r>
          </w:p>
        </w:tc>
      </w:tr>
      <w:tr w:rsidR="00D715F5" w:rsidRPr="00917A29" w14:paraId="5151178B" w14:textId="77777777" w:rsidTr="00C64E6E">
        <w:tc>
          <w:tcPr>
            <w:tcW w:w="4927" w:type="dxa"/>
            <w:tcBorders>
              <w:top w:val="single" w:sz="4" w:space="0" w:color="auto"/>
              <w:left w:val="single" w:sz="4" w:space="0" w:color="auto"/>
              <w:bottom w:val="single" w:sz="4" w:space="0" w:color="auto"/>
              <w:right w:val="single" w:sz="4" w:space="0" w:color="auto"/>
            </w:tcBorders>
            <w:hideMark/>
          </w:tcPr>
          <w:p w14:paraId="4874BC49" w14:textId="77777777" w:rsidR="00D715F5" w:rsidRPr="00917A29" w:rsidRDefault="00D715F5" w:rsidP="00C64E6E">
            <w:pPr>
              <w:shd w:val="clear" w:color="auto" w:fill="FFFFFF"/>
              <w:spacing w:line="240" w:lineRule="auto"/>
              <w:ind w:right="-23"/>
              <w:rPr>
                <w:rFonts w:ascii="Arial" w:hAnsi="Arial" w:cs="Arial"/>
                <w:i/>
                <w:lang w:val="en-US" w:eastAsia="en-GB"/>
              </w:rPr>
            </w:pPr>
            <w:r w:rsidRPr="00917A29">
              <w:rPr>
                <w:rFonts w:ascii="Arial" w:hAnsi="Arial" w:cs="Arial"/>
                <w:i/>
                <w:lang w:eastAsia="en-GB"/>
              </w:rPr>
              <w:t xml:space="preserve">(f) </w:t>
            </w:r>
            <w:r w:rsidRPr="003F390C">
              <w:rPr>
                <w:rFonts w:ascii="Arial" w:hAnsi="Arial" w:cs="Arial"/>
                <w:i/>
                <w:lang w:eastAsia="en-GB"/>
              </w:rPr>
              <w:t xml:space="preserve"> Aboriginal cultural heritage, </w:t>
            </w:r>
            <w:proofErr w:type="gramStart"/>
            <w:r w:rsidRPr="003F390C">
              <w:rPr>
                <w:rFonts w:ascii="Arial" w:hAnsi="Arial" w:cs="Arial"/>
                <w:i/>
                <w:lang w:eastAsia="en-GB"/>
              </w:rPr>
              <w:t>practices</w:t>
            </w:r>
            <w:proofErr w:type="gramEnd"/>
            <w:r w:rsidRPr="003F390C">
              <w:rPr>
                <w:rFonts w:ascii="Arial" w:hAnsi="Arial" w:cs="Arial"/>
                <w:i/>
                <w:lang w:eastAsia="en-GB"/>
              </w:rPr>
              <w:t xml:space="preserve"> and places</w:t>
            </w:r>
          </w:p>
        </w:tc>
        <w:tc>
          <w:tcPr>
            <w:tcW w:w="4428" w:type="dxa"/>
            <w:tcBorders>
              <w:top w:val="single" w:sz="4" w:space="0" w:color="auto"/>
              <w:left w:val="single" w:sz="4" w:space="0" w:color="auto"/>
              <w:bottom w:val="single" w:sz="4" w:space="0" w:color="auto"/>
              <w:right w:val="single" w:sz="4" w:space="0" w:color="auto"/>
            </w:tcBorders>
            <w:hideMark/>
          </w:tcPr>
          <w:p w14:paraId="41681742" w14:textId="77777777" w:rsidR="00D715F5" w:rsidRPr="00917A29" w:rsidRDefault="00D715F5" w:rsidP="00C64E6E">
            <w:pPr>
              <w:shd w:val="clear" w:color="auto" w:fill="FFFFFF"/>
              <w:spacing w:line="240" w:lineRule="auto"/>
              <w:ind w:right="-23"/>
              <w:rPr>
                <w:rFonts w:ascii="Arial" w:hAnsi="Arial" w:cs="Arial"/>
                <w:lang w:val="en-US" w:eastAsia="en-GB"/>
              </w:rPr>
            </w:pPr>
            <w:r w:rsidRPr="00917A29">
              <w:rPr>
                <w:rFonts w:ascii="Arial" w:hAnsi="Arial" w:cs="Arial"/>
                <w:lang w:val="en-US" w:eastAsia="en-GB"/>
              </w:rPr>
              <w:t>There are no identified aboriginal cultural heritage items on the site.</w:t>
            </w:r>
          </w:p>
        </w:tc>
      </w:tr>
      <w:tr w:rsidR="00D715F5" w:rsidRPr="00917A29" w14:paraId="5057AC3C" w14:textId="77777777" w:rsidTr="00C64E6E">
        <w:tc>
          <w:tcPr>
            <w:tcW w:w="4927" w:type="dxa"/>
            <w:tcBorders>
              <w:top w:val="single" w:sz="4" w:space="0" w:color="auto"/>
              <w:left w:val="single" w:sz="4" w:space="0" w:color="auto"/>
              <w:bottom w:val="single" w:sz="4" w:space="0" w:color="auto"/>
              <w:right w:val="single" w:sz="4" w:space="0" w:color="auto"/>
            </w:tcBorders>
            <w:hideMark/>
          </w:tcPr>
          <w:p w14:paraId="2F00FDCC" w14:textId="77777777" w:rsidR="00D715F5" w:rsidRPr="00917A29" w:rsidRDefault="00D715F5" w:rsidP="00C64E6E">
            <w:pPr>
              <w:shd w:val="clear" w:color="auto" w:fill="FFFFFF"/>
              <w:spacing w:line="240" w:lineRule="auto"/>
              <w:ind w:right="-23"/>
              <w:rPr>
                <w:rFonts w:ascii="Arial" w:hAnsi="Arial" w:cs="Arial"/>
                <w:i/>
                <w:lang w:val="en-US" w:eastAsia="en-GB"/>
              </w:rPr>
            </w:pPr>
            <w:r w:rsidRPr="00917A29">
              <w:rPr>
                <w:rFonts w:ascii="Arial" w:hAnsi="Arial" w:cs="Arial"/>
                <w:i/>
                <w:lang w:eastAsia="en-GB"/>
              </w:rPr>
              <w:t>(g) the use of the surf zone.</w:t>
            </w:r>
          </w:p>
        </w:tc>
        <w:tc>
          <w:tcPr>
            <w:tcW w:w="4428" w:type="dxa"/>
            <w:tcBorders>
              <w:top w:val="single" w:sz="4" w:space="0" w:color="auto"/>
              <w:left w:val="single" w:sz="4" w:space="0" w:color="auto"/>
              <w:bottom w:val="single" w:sz="4" w:space="0" w:color="auto"/>
              <w:right w:val="single" w:sz="4" w:space="0" w:color="auto"/>
            </w:tcBorders>
            <w:hideMark/>
          </w:tcPr>
          <w:p w14:paraId="54154DD4" w14:textId="3355FC18" w:rsidR="00D715F5" w:rsidRPr="00917A29" w:rsidRDefault="008604FA" w:rsidP="00C64E6E">
            <w:pPr>
              <w:shd w:val="clear" w:color="auto" w:fill="FFFFFF"/>
              <w:spacing w:line="240" w:lineRule="auto"/>
              <w:ind w:right="-23"/>
              <w:rPr>
                <w:rFonts w:ascii="Arial" w:hAnsi="Arial" w:cs="Arial"/>
                <w:lang w:val="en-US" w:eastAsia="en-GB"/>
              </w:rPr>
            </w:pPr>
            <w:r>
              <w:rPr>
                <w:rFonts w:ascii="Arial" w:hAnsi="Arial" w:cs="Arial"/>
                <w:lang w:val="en-US" w:eastAsia="en-GB"/>
              </w:rPr>
              <w:t>No</w:t>
            </w:r>
            <w:r w:rsidR="00891188">
              <w:rPr>
                <w:rFonts w:ascii="Arial" w:hAnsi="Arial" w:cs="Arial"/>
                <w:lang w:val="en-US" w:eastAsia="en-GB"/>
              </w:rPr>
              <w:t>t Applicable. No frontage to any beach</w:t>
            </w:r>
            <w:r w:rsidR="00CE52C8">
              <w:rPr>
                <w:rFonts w:ascii="Arial" w:hAnsi="Arial" w:cs="Arial"/>
                <w:lang w:val="en-US" w:eastAsia="en-GB"/>
              </w:rPr>
              <w:t>/surf zone</w:t>
            </w:r>
            <w:r w:rsidR="00891188">
              <w:rPr>
                <w:rFonts w:ascii="Arial" w:hAnsi="Arial" w:cs="Arial"/>
                <w:lang w:val="en-US" w:eastAsia="en-GB"/>
              </w:rPr>
              <w:t>.</w:t>
            </w:r>
            <w:r w:rsidR="00D715F5" w:rsidRPr="00917A29">
              <w:rPr>
                <w:rFonts w:ascii="Arial" w:hAnsi="Arial" w:cs="Arial"/>
                <w:lang w:val="en-US" w:eastAsia="en-GB"/>
              </w:rPr>
              <w:t xml:space="preserve"> </w:t>
            </w:r>
          </w:p>
        </w:tc>
      </w:tr>
    </w:tbl>
    <w:p w14:paraId="4E775B0E" w14:textId="77777777" w:rsidR="00D715F5" w:rsidRPr="00917A29" w:rsidRDefault="00D715F5" w:rsidP="00D715F5">
      <w:pPr>
        <w:shd w:val="clear" w:color="auto" w:fill="FFFFFF"/>
        <w:spacing w:line="240" w:lineRule="auto"/>
        <w:ind w:right="-23"/>
        <w:rPr>
          <w:rFonts w:ascii="Arial" w:hAnsi="Arial" w:cs="Arial"/>
          <w:lang w:eastAsia="en-GB"/>
        </w:rPr>
      </w:pPr>
    </w:p>
    <w:p w14:paraId="53ECF915" w14:textId="0C0B5B4D" w:rsidR="00D715F5" w:rsidRPr="00614DA9" w:rsidRDefault="00A92DC0" w:rsidP="00D715F5">
      <w:pPr>
        <w:shd w:val="clear" w:color="auto" w:fill="FFFFFF"/>
        <w:spacing w:line="240" w:lineRule="auto"/>
        <w:ind w:right="-23"/>
        <w:rPr>
          <w:rFonts w:ascii="Arial" w:hAnsi="Arial" w:cs="Arial"/>
          <w:lang w:eastAsia="en-GB"/>
        </w:rPr>
      </w:pPr>
      <w:r>
        <w:rPr>
          <w:rFonts w:ascii="Arial" w:hAnsi="Arial" w:cs="Arial"/>
          <w:lang w:eastAsia="en-GB"/>
        </w:rPr>
        <w:t xml:space="preserve">     </w:t>
      </w:r>
      <w:r w:rsidR="00D715F5" w:rsidRPr="003F390C">
        <w:rPr>
          <w:rFonts w:ascii="Arial" w:hAnsi="Arial" w:cs="Arial"/>
          <w:lang w:eastAsia="en-GB"/>
        </w:rPr>
        <w:t xml:space="preserve">There have been no adverse impacts identified in the consideration of ss2.10(1) that would </w:t>
      </w:r>
      <w:r w:rsidR="00D715F5" w:rsidRPr="00614DA9">
        <w:rPr>
          <w:rFonts w:ascii="Arial" w:hAnsi="Arial" w:cs="Arial"/>
          <w:lang w:eastAsia="en-GB"/>
        </w:rPr>
        <w:t xml:space="preserve">engage </w:t>
      </w:r>
      <w:r>
        <w:rPr>
          <w:rFonts w:ascii="Arial" w:hAnsi="Arial" w:cs="Arial"/>
          <w:lang w:eastAsia="en-GB"/>
        </w:rPr>
        <w:t xml:space="preserve">  </w:t>
      </w:r>
      <w:r w:rsidR="00D715F5" w:rsidRPr="00614DA9">
        <w:rPr>
          <w:rFonts w:ascii="Arial" w:hAnsi="Arial" w:cs="Arial"/>
          <w:lang w:eastAsia="en-GB"/>
        </w:rPr>
        <w:t>the further considerations under ss2.10(2).</w:t>
      </w:r>
    </w:p>
    <w:p w14:paraId="451C8208" w14:textId="77777777" w:rsidR="00D715F5" w:rsidRPr="00614DA9" w:rsidRDefault="00D715F5" w:rsidP="00D715F5">
      <w:pPr>
        <w:shd w:val="clear" w:color="auto" w:fill="FFFFFF"/>
        <w:spacing w:line="240" w:lineRule="auto"/>
        <w:ind w:right="-23"/>
        <w:rPr>
          <w:rFonts w:ascii="Arial" w:hAnsi="Arial" w:cs="Arial"/>
          <w:u w:val="single"/>
          <w:lang w:eastAsia="en-GB"/>
        </w:rPr>
      </w:pPr>
    </w:p>
    <w:p w14:paraId="2C2F614C" w14:textId="77777777" w:rsidR="00CE52C8" w:rsidRDefault="00A92DC0" w:rsidP="00D715F5">
      <w:pPr>
        <w:shd w:val="clear" w:color="auto" w:fill="FFFFFF"/>
        <w:spacing w:line="240" w:lineRule="auto"/>
        <w:ind w:right="-23"/>
        <w:rPr>
          <w:rFonts w:ascii="Arial" w:hAnsi="Arial" w:cs="Arial"/>
          <w:lang w:eastAsia="en-GB"/>
        </w:rPr>
      </w:pPr>
      <w:r w:rsidRPr="00A92DC0">
        <w:rPr>
          <w:rFonts w:ascii="Arial" w:hAnsi="Arial" w:cs="Arial"/>
          <w:lang w:eastAsia="en-GB"/>
        </w:rPr>
        <w:t xml:space="preserve">      </w:t>
      </w:r>
    </w:p>
    <w:p w14:paraId="71B539DB" w14:textId="0DB94B7F" w:rsidR="00D715F5" w:rsidRPr="00A4063A" w:rsidRDefault="00CE52C8" w:rsidP="00D715F5">
      <w:pPr>
        <w:shd w:val="clear" w:color="auto" w:fill="FFFFFF"/>
        <w:spacing w:line="240" w:lineRule="auto"/>
        <w:ind w:right="-23"/>
        <w:rPr>
          <w:rFonts w:ascii="Arial" w:hAnsi="Arial" w:cs="Arial"/>
          <w:u w:val="single"/>
          <w:lang w:eastAsia="en-GB"/>
        </w:rPr>
      </w:pPr>
      <w:r>
        <w:rPr>
          <w:rFonts w:ascii="Arial" w:hAnsi="Arial" w:cs="Arial"/>
          <w:lang w:eastAsia="en-GB"/>
        </w:rPr>
        <w:t xml:space="preserve">       </w:t>
      </w:r>
      <w:r w:rsidR="00A4063A" w:rsidRPr="00A4063A">
        <w:rPr>
          <w:rFonts w:ascii="Arial" w:hAnsi="Arial" w:cs="Arial"/>
          <w:u w:val="single"/>
          <w:lang w:eastAsia="en-GB"/>
        </w:rPr>
        <w:t xml:space="preserve">Section </w:t>
      </w:r>
      <w:r w:rsidR="00D715F5" w:rsidRPr="00A4063A">
        <w:rPr>
          <w:rFonts w:ascii="Arial" w:hAnsi="Arial" w:cs="Arial"/>
          <w:u w:val="single"/>
          <w:lang w:eastAsia="en-GB"/>
        </w:rPr>
        <w:t>2.11   Development on land within the coastal use area</w:t>
      </w:r>
    </w:p>
    <w:p w14:paraId="5079754D" w14:textId="77777777" w:rsidR="00D715F5" w:rsidRPr="00614DA9" w:rsidRDefault="00D715F5" w:rsidP="00D715F5">
      <w:pPr>
        <w:shd w:val="clear" w:color="auto" w:fill="FFFFFF"/>
        <w:spacing w:line="240" w:lineRule="auto"/>
        <w:ind w:right="-23"/>
        <w:rPr>
          <w:rFonts w:ascii="Arial" w:hAnsi="Arial" w:cs="Arial"/>
          <w:b/>
          <w:bCs/>
          <w:u w:val="single"/>
          <w:lang w:eastAsia="en-GB"/>
        </w:rPr>
      </w:pPr>
    </w:p>
    <w:p w14:paraId="5E95F6CB" w14:textId="5CC2741F" w:rsidR="00D715F5" w:rsidRPr="00917A29" w:rsidRDefault="00A92DC0" w:rsidP="00D715F5">
      <w:pPr>
        <w:shd w:val="clear" w:color="auto" w:fill="FFFFFF"/>
        <w:spacing w:line="240" w:lineRule="auto"/>
        <w:ind w:right="-23"/>
        <w:rPr>
          <w:rFonts w:ascii="Arial" w:hAnsi="Arial" w:cs="Arial"/>
          <w:lang w:eastAsia="en-GB"/>
        </w:rPr>
      </w:pPr>
      <w:r>
        <w:rPr>
          <w:rFonts w:ascii="Arial" w:hAnsi="Arial" w:cs="Arial"/>
          <w:lang w:eastAsia="en-GB"/>
        </w:rPr>
        <w:t xml:space="preserve">      </w:t>
      </w:r>
      <w:r w:rsidR="00D715F5" w:rsidRPr="00614DA9">
        <w:rPr>
          <w:rFonts w:ascii="Arial" w:hAnsi="Arial" w:cs="Arial"/>
          <w:lang w:eastAsia="en-GB"/>
        </w:rPr>
        <w:t>Consent must not be granted unless the consent authority has considered the following</w:t>
      </w:r>
      <w:r w:rsidR="00D715F5" w:rsidRPr="00917A29">
        <w:rPr>
          <w:rFonts w:ascii="Arial" w:hAnsi="Arial" w:cs="Arial"/>
          <w:lang w:eastAsia="en-GB"/>
        </w:rPr>
        <w:t>:</w:t>
      </w:r>
    </w:p>
    <w:p w14:paraId="3A29B232" w14:textId="77777777" w:rsidR="00D715F5" w:rsidRPr="00614DA9" w:rsidRDefault="00D715F5" w:rsidP="00D715F5">
      <w:pPr>
        <w:shd w:val="clear" w:color="auto" w:fill="FFFFFF"/>
        <w:spacing w:line="240" w:lineRule="auto"/>
        <w:ind w:right="-23"/>
        <w:rPr>
          <w:rFonts w:ascii="Arial" w:hAnsi="Arial" w:cs="Arial"/>
          <w:b/>
          <w:bCs/>
          <w:u w:val="single"/>
          <w:lang w:eastAsia="en-GB"/>
        </w:rPr>
      </w:pPr>
    </w:p>
    <w:p w14:paraId="6CA609F1" w14:textId="55DCCA89" w:rsidR="00D715F5" w:rsidRPr="00917A29" w:rsidRDefault="00891188" w:rsidP="00D715F5">
      <w:pPr>
        <w:spacing w:line="240" w:lineRule="auto"/>
        <w:ind w:right="-23"/>
        <w:rPr>
          <w:rFonts w:ascii="Arial" w:hAnsi="Arial" w:cs="Arial"/>
          <w:b/>
          <w:bCs/>
          <w:lang w:eastAsia="en-GB"/>
        </w:rPr>
      </w:pPr>
      <w:r>
        <w:rPr>
          <w:rFonts w:ascii="Arial" w:hAnsi="Arial" w:cs="Arial"/>
          <w:b/>
          <w:bCs/>
        </w:rPr>
        <w:t xml:space="preserve">     </w:t>
      </w:r>
      <w:r w:rsidR="00D715F5" w:rsidRPr="1F3CF357">
        <w:rPr>
          <w:rFonts w:ascii="Arial" w:hAnsi="Arial" w:cs="Arial"/>
          <w:b/>
          <w:bCs/>
        </w:rPr>
        <w:t xml:space="preserve"> Section 2.11 SEPP RH Considerations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428"/>
      </w:tblGrid>
      <w:tr w:rsidR="00D715F5" w:rsidRPr="00917A29" w14:paraId="3768431D" w14:textId="77777777" w:rsidTr="00C64E6E">
        <w:tc>
          <w:tcPr>
            <w:tcW w:w="4927" w:type="dxa"/>
            <w:tcBorders>
              <w:top w:val="single" w:sz="4" w:space="0" w:color="auto"/>
              <w:left w:val="single" w:sz="4" w:space="0" w:color="auto"/>
              <w:bottom w:val="single" w:sz="4" w:space="0" w:color="auto"/>
              <w:right w:val="single" w:sz="4" w:space="0" w:color="auto"/>
            </w:tcBorders>
            <w:hideMark/>
          </w:tcPr>
          <w:p w14:paraId="38D86454" w14:textId="77777777" w:rsidR="00D715F5" w:rsidRPr="00917A29" w:rsidRDefault="00D715F5" w:rsidP="00C64E6E">
            <w:pPr>
              <w:shd w:val="clear" w:color="auto" w:fill="FFFFFF"/>
              <w:spacing w:line="240" w:lineRule="auto"/>
              <w:ind w:right="-23"/>
              <w:rPr>
                <w:rFonts w:ascii="Arial" w:hAnsi="Arial" w:cs="Arial"/>
                <w:b/>
                <w:lang w:val="en-US" w:eastAsia="en-GB"/>
              </w:rPr>
            </w:pPr>
            <w:r w:rsidRPr="00917A29">
              <w:rPr>
                <w:rFonts w:ascii="Arial" w:hAnsi="Arial" w:cs="Arial"/>
                <w:b/>
                <w:lang w:eastAsia="en-GB"/>
              </w:rPr>
              <w:t>Matters for Consideration</w:t>
            </w:r>
          </w:p>
        </w:tc>
        <w:tc>
          <w:tcPr>
            <w:tcW w:w="4428" w:type="dxa"/>
            <w:tcBorders>
              <w:top w:val="single" w:sz="4" w:space="0" w:color="auto"/>
              <w:left w:val="single" w:sz="4" w:space="0" w:color="auto"/>
              <w:bottom w:val="single" w:sz="4" w:space="0" w:color="auto"/>
              <w:right w:val="single" w:sz="4" w:space="0" w:color="auto"/>
            </w:tcBorders>
            <w:hideMark/>
          </w:tcPr>
          <w:p w14:paraId="608DB511" w14:textId="77777777" w:rsidR="00D715F5" w:rsidRPr="00917A29" w:rsidRDefault="00D715F5" w:rsidP="00C64E6E">
            <w:pPr>
              <w:shd w:val="clear" w:color="auto" w:fill="FFFFFF"/>
              <w:spacing w:line="240" w:lineRule="auto"/>
              <w:ind w:right="-23"/>
              <w:rPr>
                <w:rFonts w:ascii="Arial" w:hAnsi="Arial" w:cs="Arial"/>
                <w:b/>
                <w:lang w:val="en-US" w:eastAsia="en-GB"/>
              </w:rPr>
            </w:pPr>
            <w:r w:rsidRPr="00917A29">
              <w:rPr>
                <w:rFonts w:ascii="Arial" w:hAnsi="Arial" w:cs="Arial"/>
                <w:b/>
                <w:lang w:eastAsia="en-GB"/>
              </w:rPr>
              <w:t>Compliance</w:t>
            </w:r>
          </w:p>
        </w:tc>
      </w:tr>
      <w:tr w:rsidR="00D715F5" w:rsidRPr="00917A29" w14:paraId="237C1DAD" w14:textId="77777777" w:rsidTr="00C64E6E">
        <w:tc>
          <w:tcPr>
            <w:tcW w:w="4927" w:type="dxa"/>
            <w:tcBorders>
              <w:top w:val="single" w:sz="4" w:space="0" w:color="auto"/>
              <w:left w:val="single" w:sz="4" w:space="0" w:color="auto"/>
              <w:bottom w:val="single" w:sz="4" w:space="0" w:color="auto"/>
              <w:right w:val="single" w:sz="4" w:space="0" w:color="auto"/>
            </w:tcBorders>
            <w:hideMark/>
          </w:tcPr>
          <w:p w14:paraId="35E385A1" w14:textId="77777777" w:rsidR="00D715F5" w:rsidRPr="00614DA9" w:rsidRDefault="00D715F5" w:rsidP="00C64E6E">
            <w:pPr>
              <w:shd w:val="clear" w:color="auto" w:fill="FFFFFF"/>
              <w:spacing w:line="240" w:lineRule="auto"/>
              <w:ind w:right="-23"/>
              <w:rPr>
                <w:rFonts w:ascii="Arial" w:hAnsi="Arial" w:cs="Arial"/>
                <w:i/>
                <w:iCs/>
                <w:lang w:eastAsia="en-GB"/>
              </w:rPr>
            </w:pPr>
            <w:r w:rsidRPr="00614DA9">
              <w:rPr>
                <w:rFonts w:ascii="Arial" w:hAnsi="Arial" w:cs="Arial"/>
                <w:i/>
                <w:iCs/>
                <w:lang w:eastAsia="en-GB"/>
              </w:rPr>
              <w:t>(a</w:t>
            </w:r>
            <w:r w:rsidRPr="003F390C">
              <w:rPr>
                <w:rFonts w:ascii="Arial" w:hAnsi="Arial" w:cs="Arial"/>
                <w:i/>
                <w:iCs/>
                <w:lang w:eastAsia="en-GB"/>
              </w:rPr>
              <w:t xml:space="preserve">) </w:t>
            </w:r>
            <w:r w:rsidRPr="00614DA9">
              <w:rPr>
                <w:rFonts w:ascii="Arial" w:hAnsi="Arial" w:cs="Arial"/>
                <w:i/>
                <w:iCs/>
                <w:lang w:eastAsia="en-GB"/>
              </w:rPr>
              <w:t>whether the proposed development is likely to cause an adverse impact on the following:</w:t>
            </w:r>
          </w:p>
          <w:p w14:paraId="748A4003" w14:textId="77777777" w:rsidR="00D715F5" w:rsidRPr="003F390C" w:rsidRDefault="00D715F5" w:rsidP="00C64E6E">
            <w:pPr>
              <w:shd w:val="clear" w:color="auto" w:fill="FFFFFF"/>
              <w:spacing w:line="240" w:lineRule="auto"/>
              <w:ind w:right="-23"/>
              <w:rPr>
                <w:rFonts w:ascii="Arial" w:hAnsi="Arial" w:cs="Arial"/>
                <w:i/>
                <w:lang w:eastAsia="en-GB"/>
              </w:rPr>
            </w:pPr>
          </w:p>
          <w:p w14:paraId="76C69AB6" w14:textId="77777777" w:rsidR="00D715F5" w:rsidRPr="00614DA9" w:rsidRDefault="00D715F5" w:rsidP="00C64E6E">
            <w:pPr>
              <w:shd w:val="clear" w:color="auto" w:fill="FFFFFF"/>
              <w:spacing w:line="240" w:lineRule="auto"/>
              <w:ind w:right="-23"/>
              <w:rPr>
                <w:rFonts w:ascii="Arial" w:hAnsi="Arial" w:cs="Arial"/>
                <w:i/>
                <w:iCs/>
                <w:lang w:eastAsia="en-GB"/>
              </w:rPr>
            </w:pPr>
            <w:proofErr w:type="spellStart"/>
            <w:r w:rsidRPr="003F390C">
              <w:rPr>
                <w:rFonts w:ascii="Arial" w:hAnsi="Arial" w:cs="Arial"/>
                <w:i/>
                <w:iCs/>
                <w:lang w:eastAsia="en-GB"/>
              </w:rPr>
              <w:t>i</w:t>
            </w:r>
            <w:proofErr w:type="spellEnd"/>
            <w:r w:rsidRPr="003F390C">
              <w:rPr>
                <w:rFonts w:ascii="Arial" w:hAnsi="Arial" w:cs="Arial"/>
                <w:i/>
                <w:iCs/>
                <w:lang w:eastAsia="en-GB"/>
              </w:rPr>
              <w:t xml:space="preserve">. existing, safe access to and along the foreshore, beach, </w:t>
            </w:r>
            <w:proofErr w:type="gramStart"/>
            <w:r w:rsidRPr="003F390C">
              <w:rPr>
                <w:rFonts w:ascii="Arial" w:hAnsi="Arial" w:cs="Arial"/>
                <w:i/>
                <w:iCs/>
                <w:lang w:eastAsia="en-GB"/>
              </w:rPr>
              <w:t>headland</w:t>
            </w:r>
            <w:proofErr w:type="gramEnd"/>
            <w:r w:rsidRPr="003F390C">
              <w:rPr>
                <w:rFonts w:ascii="Arial" w:hAnsi="Arial" w:cs="Arial"/>
                <w:i/>
                <w:iCs/>
                <w:lang w:eastAsia="en-GB"/>
              </w:rPr>
              <w:t xml:space="preserve"> or rock platform for members of the public, including persons with a disability, </w:t>
            </w:r>
          </w:p>
          <w:p w14:paraId="3C2A406A" w14:textId="77777777" w:rsidR="00D715F5" w:rsidRPr="003F390C" w:rsidRDefault="00D715F5" w:rsidP="00C64E6E">
            <w:pPr>
              <w:shd w:val="clear" w:color="auto" w:fill="FFFFFF"/>
              <w:spacing w:line="240" w:lineRule="auto"/>
              <w:ind w:right="-23"/>
              <w:rPr>
                <w:rFonts w:ascii="Arial" w:hAnsi="Arial" w:cs="Arial"/>
                <w:i/>
                <w:lang w:eastAsia="en-GB"/>
              </w:rPr>
            </w:pPr>
          </w:p>
          <w:p w14:paraId="3BF5E592" w14:textId="77777777" w:rsidR="00D715F5" w:rsidRPr="00614DA9" w:rsidRDefault="00D715F5" w:rsidP="00C64E6E">
            <w:pPr>
              <w:shd w:val="clear" w:color="auto" w:fill="FFFFFF"/>
              <w:spacing w:line="240" w:lineRule="auto"/>
              <w:ind w:right="-23"/>
              <w:rPr>
                <w:rFonts w:ascii="Arial" w:hAnsi="Arial" w:cs="Arial"/>
                <w:i/>
                <w:iCs/>
                <w:lang w:eastAsia="en-GB"/>
              </w:rPr>
            </w:pPr>
            <w:r w:rsidRPr="003F390C">
              <w:rPr>
                <w:rFonts w:ascii="Arial" w:hAnsi="Arial" w:cs="Arial"/>
                <w:i/>
                <w:iCs/>
                <w:lang w:eastAsia="en-GB"/>
              </w:rPr>
              <w:t xml:space="preserve">ii. overshadowing, wind funnelling and the loss of views from public places to foreshores, </w:t>
            </w:r>
          </w:p>
          <w:p w14:paraId="6374DB51" w14:textId="77777777" w:rsidR="00D715F5" w:rsidRPr="003F390C" w:rsidRDefault="00D715F5" w:rsidP="00C64E6E">
            <w:pPr>
              <w:shd w:val="clear" w:color="auto" w:fill="FFFFFF"/>
              <w:spacing w:line="240" w:lineRule="auto"/>
              <w:ind w:right="-23"/>
              <w:rPr>
                <w:rFonts w:ascii="Arial" w:hAnsi="Arial" w:cs="Arial"/>
                <w:i/>
                <w:lang w:eastAsia="en-GB"/>
              </w:rPr>
            </w:pPr>
          </w:p>
          <w:p w14:paraId="150EA4FE" w14:textId="77777777" w:rsidR="00D715F5" w:rsidRPr="00614DA9" w:rsidRDefault="00D715F5" w:rsidP="00C64E6E">
            <w:pPr>
              <w:shd w:val="clear" w:color="auto" w:fill="FFFFFF"/>
              <w:spacing w:line="240" w:lineRule="auto"/>
              <w:ind w:right="-23"/>
              <w:rPr>
                <w:rFonts w:ascii="Arial" w:hAnsi="Arial" w:cs="Arial"/>
                <w:i/>
                <w:iCs/>
                <w:lang w:eastAsia="en-GB"/>
              </w:rPr>
            </w:pPr>
            <w:r w:rsidRPr="003F390C">
              <w:rPr>
                <w:rFonts w:ascii="Arial" w:hAnsi="Arial" w:cs="Arial"/>
                <w:i/>
                <w:iCs/>
                <w:lang w:eastAsia="en-GB"/>
              </w:rPr>
              <w:t xml:space="preserve">iii. the visual amenity and scenic qualities of the coast, including coastal headlands, </w:t>
            </w:r>
          </w:p>
          <w:p w14:paraId="6DDC73B2" w14:textId="77777777" w:rsidR="00D715F5" w:rsidRPr="003F390C" w:rsidRDefault="00D715F5" w:rsidP="00C64E6E">
            <w:pPr>
              <w:shd w:val="clear" w:color="auto" w:fill="FFFFFF"/>
              <w:spacing w:line="240" w:lineRule="auto"/>
              <w:ind w:right="-23"/>
              <w:rPr>
                <w:rFonts w:ascii="Arial" w:hAnsi="Arial" w:cs="Arial"/>
                <w:i/>
                <w:lang w:eastAsia="en-GB"/>
              </w:rPr>
            </w:pPr>
          </w:p>
          <w:p w14:paraId="3D4F622F" w14:textId="77777777" w:rsidR="00D715F5" w:rsidRPr="00614DA9" w:rsidRDefault="00D715F5" w:rsidP="00C64E6E">
            <w:pPr>
              <w:shd w:val="clear" w:color="auto" w:fill="FFFFFF"/>
              <w:spacing w:line="240" w:lineRule="auto"/>
              <w:ind w:right="-23"/>
              <w:rPr>
                <w:rFonts w:ascii="Arial" w:hAnsi="Arial" w:cs="Arial"/>
                <w:i/>
                <w:iCs/>
                <w:lang w:eastAsia="en-GB"/>
              </w:rPr>
            </w:pPr>
            <w:r w:rsidRPr="003F390C">
              <w:rPr>
                <w:rFonts w:ascii="Arial" w:hAnsi="Arial" w:cs="Arial"/>
                <w:i/>
                <w:iCs/>
                <w:lang w:eastAsia="en-GB"/>
              </w:rPr>
              <w:t xml:space="preserve">iv. Aboriginal cultural heritage, </w:t>
            </w:r>
            <w:proofErr w:type="gramStart"/>
            <w:r w:rsidRPr="003F390C">
              <w:rPr>
                <w:rFonts w:ascii="Arial" w:hAnsi="Arial" w:cs="Arial"/>
                <w:i/>
                <w:iCs/>
                <w:lang w:eastAsia="en-GB"/>
              </w:rPr>
              <w:t>practices</w:t>
            </w:r>
            <w:proofErr w:type="gramEnd"/>
            <w:r w:rsidRPr="003F390C">
              <w:rPr>
                <w:rFonts w:ascii="Arial" w:hAnsi="Arial" w:cs="Arial"/>
                <w:i/>
                <w:iCs/>
                <w:lang w:eastAsia="en-GB"/>
              </w:rPr>
              <w:t xml:space="preserve"> and places, </w:t>
            </w:r>
          </w:p>
          <w:p w14:paraId="29767BEB" w14:textId="77777777" w:rsidR="00D715F5" w:rsidRPr="003F390C" w:rsidRDefault="00D715F5" w:rsidP="00C64E6E">
            <w:pPr>
              <w:shd w:val="clear" w:color="auto" w:fill="FFFFFF"/>
              <w:spacing w:line="240" w:lineRule="auto"/>
              <w:ind w:right="-23"/>
              <w:rPr>
                <w:rFonts w:ascii="Arial" w:hAnsi="Arial" w:cs="Arial"/>
                <w:i/>
                <w:lang w:eastAsia="en-GB"/>
              </w:rPr>
            </w:pPr>
          </w:p>
          <w:p w14:paraId="417CADDA" w14:textId="77777777" w:rsidR="00D715F5" w:rsidRPr="003F390C" w:rsidRDefault="00D715F5" w:rsidP="00C64E6E">
            <w:pPr>
              <w:shd w:val="clear" w:color="auto" w:fill="FFFFFF"/>
              <w:spacing w:line="240" w:lineRule="auto"/>
              <w:ind w:right="-23"/>
              <w:rPr>
                <w:rFonts w:ascii="Arial" w:hAnsi="Arial" w:cs="Arial"/>
                <w:i/>
                <w:lang w:eastAsia="en-GB"/>
              </w:rPr>
            </w:pPr>
            <w:r w:rsidRPr="003F390C">
              <w:rPr>
                <w:rFonts w:ascii="Arial" w:hAnsi="Arial" w:cs="Arial"/>
                <w:i/>
                <w:iCs/>
                <w:lang w:eastAsia="en-GB"/>
              </w:rPr>
              <w:t xml:space="preserve">v. cultural and built environment heritage, </w:t>
            </w:r>
          </w:p>
          <w:p w14:paraId="672668F9" w14:textId="77777777" w:rsidR="00D715F5" w:rsidRPr="00917A29" w:rsidRDefault="00D715F5" w:rsidP="00C64E6E">
            <w:pPr>
              <w:shd w:val="clear" w:color="auto" w:fill="FFFFFF"/>
              <w:spacing w:line="240" w:lineRule="auto"/>
              <w:ind w:right="-23"/>
              <w:rPr>
                <w:rFonts w:ascii="Arial" w:hAnsi="Arial" w:cs="Arial"/>
                <w:i/>
                <w:lang w:val="en-US" w:eastAsia="en-GB"/>
              </w:rPr>
            </w:pPr>
          </w:p>
        </w:tc>
        <w:tc>
          <w:tcPr>
            <w:tcW w:w="4428" w:type="dxa"/>
            <w:tcBorders>
              <w:top w:val="single" w:sz="4" w:space="0" w:color="auto"/>
              <w:left w:val="single" w:sz="4" w:space="0" w:color="auto"/>
              <w:bottom w:val="single" w:sz="4" w:space="0" w:color="auto"/>
              <w:right w:val="single" w:sz="4" w:space="0" w:color="auto"/>
            </w:tcBorders>
          </w:tcPr>
          <w:p w14:paraId="3B9A4F02" w14:textId="2647A43B" w:rsidR="0010545C" w:rsidRDefault="0010545C" w:rsidP="00C64E6E">
            <w:pPr>
              <w:shd w:val="clear" w:color="auto" w:fill="FFFFFF" w:themeFill="background1"/>
              <w:spacing w:line="240" w:lineRule="auto"/>
              <w:ind w:right="-23"/>
              <w:rPr>
                <w:rFonts w:ascii="Arial" w:hAnsi="Arial" w:cs="Arial"/>
                <w:lang w:val="en-US" w:eastAsia="en-GB"/>
              </w:rPr>
            </w:pPr>
            <w:r>
              <w:rPr>
                <w:rFonts w:ascii="Arial" w:hAnsi="Arial" w:cs="Arial"/>
                <w:lang w:val="en-US" w:eastAsia="en-GB"/>
              </w:rPr>
              <w:t xml:space="preserve">The site does not have frontage </w:t>
            </w:r>
            <w:r w:rsidR="002B482A">
              <w:rPr>
                <w:rFonts w:ascii="Arial" w:hAnsi="Arial" w:cs="Arial"/>
                <w:lang w:val="en-US" w:eastAsia="en-GB"/>
              </w:rPr>
              <w:t>to any foreshore, beach</w:t>
            </w:r>
            <w:r w:rsidR="00102C0A">
              <w:rPr>
                <w:rFonts w:ascii="Arial" w:hAnsi="Arial" w:cs="Arial"/>
                <w:lang w:val="en-US" w:eastAsia="en-GB"/>
              </w:rPr>
              <w:t xml:space="preserve"> or waterway</w:t>
            </w:r>
            <w:r w:rsidR="005D3953">
              <w:rPr>
                <w:rFonts w:ascii="Arial" w:hAnsi="Arial" w:cs="Arial"/>
                <w:lang w:val="en-US" w:eastAsia="en-GB"/>
              </w:rPr>
              <w:t xml:space="preserve"> and is not visible from any foreshore or beach</w:t>
            </w:r>
            <w:r w:rsidR="00102C0A">
              <w:rPr>
                <w:rFonts w:ascii="Arial" w:hAnsi="Arial" w:cs="Arial"/>
                <w:lang w:val="en-US" w:eastAsia="en-GB"/>
              </w:rPr>
              <w:t xml:space="preserve">. </w:t>
            </w:r>
          </w:p>
          <w:p w14:paraId="40FA8F7E" w14:textId="77777777" w:rsidR="00580024" w:rsidRDefault="00580024" w:rsidP="00C64E6E">
            <w:pPr>
              <w:shd w:val="clear" w:color="auto" w:fill="FFFFFF" w:themeFill="background1"/>
              <w:spacing w:line="240" w:lineRule="auto"/>
              <w:ind w:right="-23"/>
              <w:rPr>
                <w:rFonts w:ascii="Arial" w:hAnsi="Arial" w:cs="Arial"/>
                <w:lang w:val="en-US" w:eastAsia="en-GB"/>
              </w:rPr>
            </w:pPr>
          </w:p>
          <w:p w14:paraId="58914B38" w14:textId="497C4F49" w:rsidR="004A66BF" w:rsidRDefault="004A66BF" w:rsidP="00C64E6E">
            <w:pPr>
              <w:shd w:val="clear" w:color="auto" w:fill="FFFFFF" w:themeFill="background1"/>
              <w:spacing w:line="240" w:lineRule="auto"/>
              <w:ind w:right="-23"/>
              <w:rPr>
                <w:rFonts w:ascii="Arial" w:hAnsi="Arial" w:cs="Arial"/>
                <w:lang w:val="en-US" w:eastAsia="en-GB"/>
              </w:rPr>
            </w:pPr>
            <w:r>
              <w:rPr>
                <w:rFonts w:ascii="Arial" w:hAnsi="Arial" w:cs="Arial"/>
                <w:lang w:val="en-US" w:eastAsia="en-GB"/>
              </w:rPr>
              <w:t xml:space="preserve">The proposal will not cause an adverse </w:t>
            </w:r>
            <w:r w:rsidR="0066636E">
              <w:rPr>
                <w:rFonts w:ascii="Arial" w:hAnsi="Arial" w:cs="Arial"/>
                <w:lang w:val="en-US" w:eastAsia="en-GB"/>
              </w:rPr>
              <w:t xml:space="preserve">impact on </w:t>
            </w:r>
            <w:r w:rsidR="00832041">
              <w:rPr>
                <w:rFonts w:ascii="Arial" w:hAnsi="Arial" w:cs="Arial"/>
                <w:lang w:val="en-US" w:eastAsia="en-GB"/>
              </w:rPr>
              <w:t xml:space="preserve">access, overshadowing, wind </w:t>
            </w:r>
            <w:proofErr w:type="spellStart"/>
            <w:proofErr w:type="gramStart"/>
            <w:r w:rsidR="00832041">
              <w:rPr>
                <w:rFonts w:ascii="Arial" w:hAnsi="Arial" w:cs="Arial"/>
                <w:lang w:val="en-US" w:eastAsia="en-GB"/>
              </w:rPr>
              <w:t>funnel</w:t>
            </w:r>
            <w:r w:rsidR="00C80857">
              <w:rPr>
                <w:rFonts w:ascii="Arial" w:hAnsi="Arial" w:cs="Arial"/>
                <w:lang w:val="en-US" w:eastAsia="en-GB"/>
              </w:rPr>
              <w:t>ling</w:t>
            </w:r>
            <w:proofErr w:type="spellEnd"/>
            <w:proofErr w:type="gramEnd"/>
            <w:r w:rsidR="00C80857">
              <w:rPr>
                <w:rFonts w:ascii="Arial" w:hAnsi="Arial" w:cs="Arial"/>
                <w:lang w:val="en-US" w:eastAsia="en-GB"/>
              </w:rPr>
              <w:t xml:space="preserve"> or view loss</w:t>
            </w:r>
            <w:r w:rsidR="001F623B">
              <w:rPr>
                <w:rFonts w:ascii="Arial" w:hAnsi="Arial" w:cs="Arial"/>
                <w:lang w:val="en-US" w:eastAsia="en-GB"/>
              </w:rPr>
              <w:t xml:space="preserve"> form public places to any foreshore.</w:t>
            </w:r>
          </w:p>
          <w:p w14:paraId="52D83ADA" w14:textId="77777777" w:rsidR="001F623B" w:rsidRDefault="001F623B" w:rsidP="00C64E6E">
            <w:pPr>
              <w:shd w:val="clear" w:color="auto" w:fill="FFFFFF" w:themeFill="background1"/>
              <w:spacing w:line="240" w:lineRule="auto"/>
              <w:ind w:right="-23"/>
              <w:rPr>
                <w:rFonts w:ascii="Arial" w:hAnsi="Arial" w:cs="Arial"/>
                <w:lang w:val="en-US" w:eastAsia="en-GB"/>
              </w:rPr>
            </w:pPr>
          </w:p>
          <w:p w14:paraId="31827F38" w14:textId="6B8EC933" w:rsidR="001F623B" w:rsidRDefault="00F6082A" w:rsidP="00C64E6E">
            <w:pPr>
              <w:shd w:val="clear" w:color="auto" w:fill="FFFFFF" w:themeFill="background1"/>
              <w:spacing w:line="240" w:lineRule="auto"/>
              <w:ind w:right="-23"/>
              <w:rPr>
                <w:rFonts w:ascii="Arial" w:hAnsi="Arial" w:cs="Arial"/>
                <w:lang w:val="en-US" w:eastAsia="en-GB"/>
              </w:rPr>
            </w:pPr>
            <w:r>
              <w:rPr>
                <w:rFonts w:ascii="Arial" w:hAnsi="Arial" w:cs="Arial"/>
                <w:lang w:val="en-US" w:eastAsia="en-GB"/>
              </w:rPr>
              <w:t>The proposal does not impact the visual amenity or scenic quality</w:t>
            </w:r>
            <w:r w:rsidR="00870AA1">
              <w:rPr>
                <w:rFonts w:ascii="Arial" w:hAnsi="Arial" w:cs="Arial"/>
                <w:lang w:val="en-US" w:eastAsia="en-GB"/>
              </w:rPr>
              <w:t xml:space="preserve"> of the coast.</w:t>
            </w:r>
          </w:p>
          <w:p w14:paraId="0CA95A1C" w14:textId="77777777" w:rsidR="0010545C" w:rsidRDefault="0010545C" w:rsidP="00C64E6E">
            <w:pPr>
              <w:shd w:val="clear" w:color="auto" w:fill="FFFFFF" w:themeFill="background1"/>
              <w:spacing w:line="240" w:lineRule="auto"/>
              <w:ind w:right="-23"/>
              <w:rPr>
                <w:rFonts w:ascii="Arial" w:hAnsi="Arial" w:cs="Arial"/>
                <w:lang w:val="en-US" w:eastAsia="en-GB"/>
              </w:rPr>
            </w:pPr>
          </w:p>
          <w:p w14:paraId="065FC7AE" w14:textId="33D6354C" w:rsidR="00D715F5" w:rsidRPr="00917A29" w:rsidRDefault="00D715F5" w:rsidP="00C64E6E">
            <w:pPr>
              <w:shd w:val="clear" w:color="auto" w:fill="FFFFFF" w:themeFill="background1"/>
              <w:spacing w:line="240" w:lineRule="auto"/>
              <w:ind w:right="-23"/>
              <w:rPr>
                <w:rFonts w:ascii="Arial" w:hAnsi="Arial" w:cs="Arial"/>
                <w:lang w:val="en-US" w:eastAsia="en-GB"/>
              </w:rPr>
            </w:pPr>
            <w:r w:rsidRPr="1F3CF357">
              <w:rPr>
                <w:rFonts w:ascii="Arial" w:hAnsi="Arial" w:cs="Arial"/>
                <w:lang w:val="en-US" w:eastAsia="en-GB"/>
              </w:rPr>
              <w:t>There are no known objects, areas, or items of heritage significance on the land, and no potentially adverse impacts on cultural or environmental heritage have been identified.</w:t>
            </w:r>
          </w:p>
        </w:tc>
      </w:tr>
      <w:tr w:rsidR="00D715F5" w:rsidRPr="00917A29" w14:paraId="6A237ED5" w14:textId="77777777" w:rsidTr="00C64E6E">
        <w:tc>
          <w:tcPr>
            <w:tcW w:w="4927" w:type="dxa"/>
            <w:tcBorders>
              <w:top w:val="single" w:sz="4" w:space="0" w:color="auto"/>
              <w:left w:val="single" w:sz="4" w:space="0" w:color="auto"/>
              <w:bottom w:val="single" w:sz="4" w:space="0" w:color="auto"/>
              <w:right w:val="single" w:sz="4" w:space="0" w:color="auto"/>
            </w:tcBorders>
            <w:hideMark/>
          </w:tcPr>
          <w:p w14:paraId="6B8B49EA" w14:textId="77777777" w:rsidR="00D715F5" w:rsidRPr="00614DA9" w:rsidRDefault="00D715F5" w:rsidP="00C64E6E">
            <w:pPr>
              <w:pStyle w:val="Default"/>
              <w:rPr>
                <w:rFonts w:cstheme="minorBidi"/>
                <w:i/>
                <w:iCs/>
                <w:color w:val="auto"/>
              </w:rPr>
            </w:pPr>
          </w:p>
          <w:p w14:paraId="599F8E91" w14:textId="77777777" w:rsidR="00D715F5" w:rsidRPr="00614DA9" w:rsidRDefault="00D715F5" w:rsidP="00D715F5">
            <w:pPr>
              <w:pStyle w:val="Default"/>
              <w:numPr>
                <w:ilvl w:val="0"/>
                <w:numId w:val="20"/>
              </w:numPr>
              <w:adjustRightInd w:val="0"/>
              <w:rPr>
                <w:i/>
                <w:iCs/>
                <w:sz w:val="22"/>
                <w:szCs w:val="22"/>
              </w:rPr>
            </w:pPr>
            <w:r w:rsidRPr="00614DA9">
              <w:rPr>
                <w:i/>
                <w:iCs/>
                <w:sz w:val="22"/>
                <w:szCs w:val="22"/>
              </w:rPr>
              <w:t>(b) is satisfied that</w:t>
            </w:r>
          </w:p>
          <w:p w14:paraId="592D348E" w14:textId="77777777" w:rsidR="00D715F5" w:rsidRPr="00614DA9" w:rsidRDefault="00D715F5" w:rsidP="00D715F5">
            <w:pPr>
              <w:pStyle w:val="Default"/>
              <w:numPr>
                <w:ilvl w:val="0"/>
                <w:numId w:val="20"/>
              </w:numPr>
              <w:adjustRightInd w:val="0"/>
              <w:ind w:left="720" w:hanging="360"/>
              <w:rPr>
                <w:i/>
                <w:iCs/>
                <w:sz w:val="22"/>
                <w:szCs w:val="22"/>
              </w:rPr>
            </w:pPr>
          </w:p>
          <w:p w14:paraId="36460A4C" w14:textId="77777777" w:rsidR="00D715F5" w:rsidRPr="00614DA9" w:rsidRDefault="00D715F5" w:rsidP="00D715F5">
            <w:pPr>
              <w:pStyle w:val="Default"/>
              <w:numPr>
                <w:ilvl w:val="0"/>
                <w:numId w:val="20"/>
              </w:numPr>
              <w:adjustRightInd w:val="0"/>
              <w:rPr>
                <w:i/>
                <w:iCs/>
                <w:sz w:val="22"/>
                <w:szCs w:val="22"/>
              </w:rPr>
            </w:pPr>
            <w:proofErr w:type="spellStart"/>
            <w:r w:rsidRPr="00614DA9">
              <w:rPr>
                <w:i/>
                <w:iCs/>
                <w:sz w:val="22"/>
                <w:szCs w:val="22"/>
              </w:rPr>
              <w:t>i</w:t>
            </w:r>
            <w:proofErr w:type="spellEnd"/>
            <w:r w:rsidRPr="00614DA9">
              <w:rPr>
                <w:i/>
                <w:iCs/>
                <w:sz w:val="22"/>
                <w:szCs w:val="22"/>
              </w:rPr>
              <w:t xml:space="preserve">. the development is designed, </w:t>
            </w:r>
            <w:proofErr w:type="gramStart"/>
            <w:r w:rsidRPr="00614DA9">
              <w:rPr>
                <w:i/>
                <w:iCs/>
                <w:sz w:val="22"/>
                <w:szCs w:val="22"/>
              </w:rPr>
              <w:t>sited</w:t>
            </w:r>
            <w:proofErr w:type="gramEnd"/>
            <w:r w:rsidRPr="00614DA9">
              <w:rPr>
                <w:i/>
                <w:iCs/>
                <w:sz w:val="22"/>
                <w:szCs w:val="22"/>
              </w:rPr>
              <w:t xml:space="preserve"> and will be managed to avoid an adverse impact referred to in paragraph (a), or </w:t>
            </w:r>
          </w:p>
          <w:p w14:paraId="3805CFDD" w14:textId="77777777" w:rsidR="00D715F5" w:rsidRPr="00614DA9" w:rsidRDefault="00D715F5" w:rsidP="00D715F5">
            <w:pPr>
              <w:pStyle w:val="Default"/>
              <w:numPr>
                <w:ilvl w:val="0"/>
                <w:numId w:val="20"/>
              </w:numPr>
              <w:adjustRightInd w:val="0"/>
              <w:ind w:left="720" w:hanging="360"/>
              <w:rPr>
                <w:i/>
                <w:iCs/>
                <w:sz w:val="22"/>
                <w:szCs w:val="22"/>
              </w:rPr>
            </w:pPr>
          </w:p>
          <w:p w14:paraId="52042B59" w14:textId="77777777" w:rsidR="00D715F5" w:rsidRPr="00614DA9" w:rsidRDefault="00D715F5" w:rsidP="00D715F5">
            <w:pPr>
              <w:pStyle w:val="Default"/>
              <w:numPr>
                <w:ilvl w:val="0"/>
                <w:numId w:val="20"/>
              </w:numPr>
              <w:adjustRightInd w:val="0"/>
              <w:rPr>
                <w:i/>
                <w:iCs/>
                <w:sz w:val="22"/>
                <w:szCs w:val="22"/>
              </w:rPr>
            </w:pPr>
            <w:r w:rsidRPr="00614DA9">
              <w:rPr>
                <w:i/>
                <w:iCs/>
                <w:sz w:val="22"/>
                <w:szCs w:val="22"/>
              </w:rPr>
              <w:t xml:space="preserve">ii. if that impact cannot be reasonably avoided—the development is designed, </w:t>
            </w:r>
            <w:proofErr w:type="gramStart"/>
            <w:r w:rsidRPr="00614DA9">
              <w:rPr>
                <w:i/>
                <w:iCs/>
                <w:sz w:val="22"/>
                <w:szCs w:val="22"/>
              </w:rPr>
              <w:t>sited</w:t>
            </w:r>
            <w:proofErr w:type="gramEnd"/>
            <w:r w:rsidRPr="00614DA9">
              <w:rPr>
                <w:i/>
                <w:iCs/>
                <w:sz w:val="22"/>
                <w:szCs w:val="22"/>
              </w:rPr>
              <w:t xml:space="preserve"> and will be managed to minimise that impact, or </w:t>
            </w:r>
          </w:p>
          <w:p w14:paraId="04FFDBEA" w14:textId="77777777" w:rsidR="00D715F5" w:rsidRPr="00614DA9" w:rsidRDefault="00D715F5" w:rsidP="00D715F5">
            <w:pPr>
              <w:pStyle w:val="Default"/>
              <w:numPr>
                <w:ilvl w:val="0"/>
                <w:numId w:val="20"/>
              </w:numPr>
              <w:adjustRightInd w:val="0"/>
              <w:ind w:left="720" w:hanging="360"/>
              <w:rPr>
                <w:i/>
                <w:iCs/>
                <w:sz w:val="22"/>
                <w:szCs w:val="22"/>
              </w:rPr>
            </w:pPr>
          </w:p>
          <w:p w14:paraId="66A446AB" w14:textId="77777777" w:rsidR="00D715F5" w:rsidRPr="00614DA9" w:rsidRDefault="00D715F5" w:rsidP="00D715F5">
            <w:pPr>
              <w:pStyle w:val="Default"/>
              <w:numPr>
                <w:ilvl w:val="0"/>
                <w:numId w:val="20"/>
              </w:numPr>
              <w:adjustRightInd w:val="0"/>
              <w:ind w:left="720" w:hanging="360"/>
              <w:rPr>
                <w:i/>
                <w:iCs/>
                <w:sz w:val="22"/>
                <w:szCs w:val="22"/>
              </w:rPr>
            </w:pPr>
            <w:r w:rsidRPr="00614DA9">
              <w:rPr>
                <w:i/>
                <w:iCs/>
                <w:sz w:val="22"/>
                <w:szCs w:val="22"/>
              </w:rPr>
              <w:t xml:space="preserve">iii. if that impact cannot be minimised—the development will be managed to mitigate that impact, </w:t>
            </w:r>
          </w:p>
          <w:p w14:paraId="473803D5" w14:textId="77777777" w:rsidR="00D715F5" w:rsidRPr="00917A29" w:rsidRDefault="00D715F5" w:rsidP="00C64E6E">
            <w:pPr>
              <w:shd w:val="clear" w:color="auto" w:fill="FFFFFF"/>
              <w:spacing w:line="240" w:lineRule="auto"/>
              <w:ind w:right="-23"/>
              <w:rPr>
                <w:rFonts w:ascii="Arial" w:hAnsi="Arial" w:cs="Arial"/>
                <w:i/>
                <w:iCs/>
                <w:lang w:val="en-US" w:eastAsia="en-GB"/>
              </w:rPr>
            </w:pPr>
          </w:p>
        </w:tc>
        <w:tc>
          <w:tcPr>
            <w:tcW w:w="4428" w:type="dxa"/>
            <w:tcBorders>
              <w:top w:val="single" w:sz="4" w:space="0" w:color="auto"/>
              <w:left w:val="single" w:sz="4" w:space="0" w:color="auto"/>
              <w:bottom w:val="single" w:sz="4" w:space="0" w:color="auto"/>
              <w:right w:val="single" w:sz="4" w:space="0" w:color="auto"/>
            </w:tcBorders>
            <w:hideMark/>
          </w:tcPr>
          <w:p w14:paraId="4AF7E9EE" w14:textId="77777777" w:rsidR="00D715F5" w:rsidRDefault="00D715F5" w:rsidP="00C64E6E">
            <w:pPr>
              <w:shd w:val="clear" w:color="auto" w:fill="FFFFFF"/>
              <w:spacing w:line="240" w:lineRule="auto"/>
              <w:ind w:right="-23"/>
              <w:rPr>
                <w:rFonts w:ascii="Arial" w:hAnsi="Arial" w:cs="Arial"/>
                <w:lang w:val="en-US" w:eastAsia="en-GB"/>
              </w:rPr>
            </w:pPr>
          </w:p>
          <w:p w14:paraId="23D62A5A" w14:textId="77777777" w:rsidR="00D715F5" w:rsidRPr="00917A29" w:rsidRDefault="00D715F5" w:rsidP="00C64E6E">
            <w:pPr>
              <w:shd w:val="clear" w:color="auto" w:fill="FFFFFF"/>
              <w:spacing w:line="240" w:lineRule="auto"/>
              <w:ind w:right="-23"/>
              <w:rPr>
                <w:rFonts w:ascii="Arial" w:hAnsi="Arial" w:cs="Arial"/>
                <w:lang w:val="en-US" w:eastAsia="en-GB"/>
              </w:rPr>
            </w:pPr>
            <w:r w:rsidRPr="003F390C">
              <w:rPr>
                <w:rFonts w:ascii="Arial" w:hAnsi="Arial" w:cs="Arial"/>
                <w:lang w:eastAsia="en-GB"/>
              </w:rPr>
              <w:lastRenderedPageBreak/>
              <w:t>There have been no adverse impacts identified in the consideration of ss2.1</w:t>
            </w:r>
            <w:r>
              <w:rPr>
                <w:rFonts w:ascii="Arial" w:hAnsi="Arial" w:cs="Arial"/>
                <w:lang w:eastAsia="en-GB"/>
              </w:rPr>
              <w:t>1</w:t>
            </w:r>
            <w:r w:rsidRPr="003F390C">
              <w:rPr>
                <w:rFonts w:ascii="Arial" w:hAnsi="Arial" w:cs="Arial"/>
                <w:lang w:eastAsia="en-GB"/>
              </w:rPr>
              <w:t>(1)</w:t>
            </w:r>
            <w:r>
              <w:rPr>
                <w:rFonts w:ascii="Arial" w:hAnsi="Arial" w:cs="Arial"/>
                <w:lang w:eastAsia="en-GB"/>
              </w:rPr>
              <w:t xml:space="preserve"> </w:t>
            </w:r>
            <w:r w:rsidRPr="003F390C">
              <w:rPr>
                <w:rFonts w:ascii="Arial" w:hAnsi="Arial" w:cs="Arial"/>
                <w:lang w:eastAsia="en-GB"/>
              </w:rPr>
              <w:t xml:space="preserve">that would </w:t>
            </w:r>
            <w:r w:rsidRPr="00614DA9">
              <w:rPr>
                <w:rFonts w:ascii="Arial" w:hAnsi="Arial" w:cs="Arial"/>
                <w:lang w:eastAsia="en-GB"/>
              </w:rPr>
              <w:t>engage the further considerations under ss2.1</w:t>
            </w:r>
            <w:r>
              <w:rPr>
                <w:rFonts w:ascii="Arial" w:hAnsi="Arial" w:cs="Arial"/>
                <w:lang w:eastAsia="en-GB"/>
              </w:rPr>
              <w:t>1</w:t>
            </w:r>
            <w:r w:rsidRPr="00614DA9">
              <w:rPr>
                <w:rFonts w:ascii="Arial" w:hAnsi="Arial" w:cs="Arial"/>
                <w:lang w:eastAsia="en-GB"/>
              </w:rPr>
              <w:t>(2)</w:t>
            </w:r>
            <w:r>
              <w:rPr>
                <w:rFonts w:ascii="Arial" w:hAnsi="Arial" w:cs="Arial"/>
                <w:lang w:eastAsia="en-GB"/>
              </w:rPr>
              <w:t>.</w:t>
            </w:r>
          </w:p>
        </w:tc>
      </w:tr>
      <w:tr w:rsidR="00D715F5" w:rsidRPr="00917A29" w14:paraId="71B5C8E0" w14:textId="77777777" w:rsidTr="00C64E6E">
        <w:tc>
          <w:tcPr>
            <w:tcW w:w="4927" w:type="dxa"/>
            <w:tcBorders>
              <w:top w:val="single" w:sz="4" w:space="0" w:color="auto"/>
              <w:left w:val="single" w:sz="4" w:space="0" w:color="auto"/>
              <w:bottom w:val="single" w:sz="4" w:space="0" w:color="auto"/>
              <w:right w:val="single" w:sz="4" w:space="0" w:color="auto"/>
            </w:tcBorders>
          </w:tcPr>
          <w:p w14:paraId="6EC59DCC" w14:textId="77777777" w:rsidR="00D715F5" w:rsidRPr="00917A29" w:rsidRDefault="00D715F5" w:rsidP="00C64E6E">
            <w:pPr>
              <w:shd w:val="clear" w:color="auto" w:fill="FFFFFF"/>
              <w:spacing w:line="240" w:lineRule="auto"/>
              <w:ind w:right="-23"/>
              <w:rPr>
                <w:rFonts w:ascii="Arial" w:hAnsi="Arial" w:cs="Arial"/>
                <w:i/>
                <w:iCs/>
                <w:lang w:val="en-US" w:eastAsia="en-GB"/>
              </w:rPr>
            </w:pPr>
            <w:r w:rsidRPr="00614DA9">
              <w:rPr>
                <w:rFonts w:ascii="Arial" w:hAnsi="Arial" w:cs="Arial"/>
                <w:i/>
                <w:iCs/>
                <w:lang w:eastAsia="en-GB"/>
              </w:rPr>
              <w:t xml:space="preserve">(c)has </w:t>
            </w:r>
            <w:proofErr w:type="gramStart"/>
            <w:r w:rsidRPr="00614DA9">
              <w:rPr>
                <w:rFonts w:ascii="Arial" w:hAnsi="Arial" w:cs="Arial"/>
                <w:i/>
                <w:iCs/>
                <w:lang w:eastAsia="en-GB"/>
              </w:rPr>
              <w:t>taken into account</w:t>
            </w:r>
            <w:proofErr w:type="gramEnd"/>
            <w:r w:rsidRPr="00614DA9">
              <w:rPr>
                <w:rFonts w:ascii="Arial" w:hAnsi="Arial" w:cs="Arial"/>
                <w:i/>
                <w:iCs/>
                <w:lang w:eastAsia="en-GB"/>
              </w:rPr>
              <w:t xml:space="preserve"> the surrounding coastal and built environment, and the bulk, scale and size of the proposed development</w:t>
            </w:r>
          </w:p>
        </w:tc>
        <w:tc>
          <w:tcPr>
            <w:tcW w:w="4428" w:type="dxa"/>
            <w:tcBorders>
              <w:top w:val="single" w:sz="4" w:space="0" w:color="auto"/>
              <w:left w:val="single" w:sz="4" w:space="0" w:color="auto"/>
              <w:bottom w:val="single" w:sz="4" w:space="0" w:color="auto"/>
              <w:right w:val="single" w:sz="4" w:space="0" w:color="auto"/>
            </w:tcBorders>
            <w:hideMark/>
          </w:tcPr>
          <w:p w14:paraId="2E4394F2" w14:textId="77777777" w:rsidR="00D715F5" w:rsidRPr="00917A29" w:rsidRDefault="00D715F5" w:rsidP="00C64E6E">
            <w:pPr>
              <w:shd w:val="clear" w:color="auto" w:fill="FFFFFF"/>
              <w:spacing w:line="240" w:lineRule="auto"/>
              <w:ind w:right="-23"/>
              <w:rPr>
                <w:rFonts w:ascii="Arial" w:hAnsi="Arial" w:cs="Arial"/>
                <w:lang w:val="en-US" w:eastAsia="en-GB"/>
              </w:rPr>
            </w:pPr>
            <w:r w:rsidRPr="00917A29">
              <w:rPr>
                <w:rFonts w:ascii="Arial" w:hAnsi="Arial" w:cs="Arial"/>
                <w:lang w:val="en-US" w:eastAsia="en-GB"/>
              </w:rPr>
              <w:t xml:space="preserve">The bulk and scale of the proposed development is considered satisfactory for its type and location. </w:t>
            </w:r>
          </w:p>
        </w:tc>
      </w:tr>
    </w:tbl>
    <w:p w14:paraId="65E825B8" w14:textId="77777777" w:rsidR="00D715F5" w:rsidRPr="001A36F6" w:rsidRDefault="00D715F5" w:rsidP="00D715F5">
      <w:pPr>
        <w:shd w:val="clear" w:color="auto" w:fill="FFFFFF" w:themeFill="background1"/>
        <w:spacing w:line="240" w:lineRule="auto"/>
        <w:ind w:right="-23"/>
        <w:rPr>
          <w:rFonts w:ascii="Arial" w:hAnsi="Arial" w:cs="Arial"/>
          <w:lang w:eastAsia="en-GB"/>
        </w:rPr>
      </w:pPr>
    </w:p>
    <w:p w14:paraId="485517E2" w14:textId="77777777" w:rsidR="003D5B60" w:rsidRDefault="003D5B60" w:rsidP="00D715F5">
      <w:pPr>
        <w:shd w:val="clear" w:color="auto" w:fill="FFFFFF"/>
        <w:spacing w:line="240" w:lineRule="auto"/>
        <w:ind w:right="-23"/>
        <w:rPr>
          <w:rFonts w:ascii="Arial" w:hAnsi="Arial" w:cs="Arial"/>
          <w:lang w:eastAsia="en-GB"/>
        </w:rPr>
      </w:pPr>
    </w:p>
    <w:p w14:paraId="15FBF6DD" w14:textId="05F2A29D" w:rsidR="00D715F5" w:rsidRPr="00026351" w:rsidRDefault="00D715F5" w:rsidP="00D715F5">
      <w:pPr>
        <w:shd w:val="clear" w:color="auto" w:fill="FFFFFF"/>
        <w:spacing w:line="240" w:lineRule="auto"/>
        <w:ind w:right="-23"/>
        <w:rPr>
          <w:rFonts w:ascii="Arial" w:hAnsi="Arial" w:cs="Arial"/>
          <w:lang w:eastAsia="en-GB"/>
        </w:rPr>
      </w:pPr>
      <w:r w:rsidRPr="00026351">
        <w:rPr>
          <w:rFonts w:ascii="Arial" w:hAnsi="Arial" w:cs="Arial"/>
          <w:lang w:eastAsia="en-GB"/>
        </w:rPr>
        <w:t>•</w:t>
      </w:r>
      <w:r w:rsidRPr="00026351">
        <w:rPr>
          <w:rFonts w:ascii="Arial" w:hAnsi="Arial" w:cs="Arial"/>
          <w:lang w:eastAsia="en-GB"/>
        </w:rPr>
        <w:tab/>
        <w:t>Chapter 4 – Remediation of Land</w:t>
      </w:r>
    </w:p>
    <w:p w14:paraId="7E3A28CA" w14:textId="77777777" w:rsidR="00D715F5" w:rsidRPr="00026351" w:rsidRDefault="00D715F5" w:rsidP="00D715F5">
      <w:pPr>
        <w:shd w:val="clear" w:color="auto" w:fill="FFFFFF"/>
        <w:spacing w:line="240" w:lineRule="auto"/>
        <w:ind w:right="-23"/>
        <w:rPr>
          <w:rFonts w:ascii="Arial" w:hAnsi="Arial" w:cs="Arial"/>
          <w:lang w:eastAsia="en-GB"/>
        </w:rPr>
      </w:pPr>
    </w:p>
    <w:p w14:paraId="183BC98B" w14:textId="77777777" w:rsidR="00D715F5" w:rsidRPr="00026351" w:rsidRDefault="00D715F5" w:rsidP="00D715F5">
      <w:pPr>
        <w:shd w:val="clear" w:color="auto" w:fill="FFFFFF" w:themeFill="background1"/>
        <w:spacing w:line="240" w:lineRule="auto"/>
        <w:ind w:right="-23"/>
        <w:rPr>
          <w:rFonts w:ascii="Arial" w:hAnsi="Arial" w:cs="Arial"/>
          <w:lang w:eastAsia="en-GB"/>
        </w:rPr>
      </w:pPr>
      <w:r w:rsidRPr="1F3CF357">
        <w:rPr>
          <w:rFonts w:ascii="Arial" w:hAnsi="Arial" w:cs="Arial"/>
          <w:lang w:eastAsia="en-GB"/>
        </w:rPr>
        <w:t xml:space="preserve">The provisions of SEPP RH - Chapter 4 (Remediation of Land) have been considered in the assessment of the development application. </w:t>
      </w:r>
    </w:p>
    <w:p w14:paraId="48AF8C39" w14:textId="77777777" w:rsidR="00D715F5" w:rsidRPr="00026351" w:rsidRDefault="00D715F5" w:rsidP="00D715F5">
      <w:pPr>
        <w:shd w:val="clear" w:color="auto" w:fill="FFFFFF"/>
        <w:spacing w:line="240" w:lineRule="auto"/>
        <w:ind w:right="-23"/>
        <w:rPr>
          <w:rFonts w:ascii="Arial" w:hAnsi="Arial" w:cs="Arial"/>
          <w:lang w:eastAsia="en-GB"/>
        </w:rPr>
      </w:pPr>
    </w:p>
    <w:p w14:paraId="11A33F6D" w14:textId="77777777" w:rsidR="00D715F5" w:rsidRPr="00026351" w:rsidRDefault="00D715F5" w:rsidP="00D715F5">
      <w:pPr>
        <w:shd w:val="clear" w:color="auto" w:fill="FFFFFF"/>
        <w:spacing w:line="240" w:lineRule="auto"/>
        <w:ind w:right="-23"/>
        <w:rPr>
          <w:rFonts w:ascii="Arial" w:hAnsi="Arial" w:cs="Arial"/>
          <w:lang w:eastAsia="en-GB"/>
        </w:rPr>
      </w:pPr>
      <w:r w:rsidRPr="00026351">
        <w:rPr>
          <w:rFonts w:ascii="Arial" w:hAnsi="Arial" w:cs="Arial"/>
          <w:lang w:eastAsia="en-GB"/>
        </w:rPr>
        <w:t xml:space="preserve">Section 4.6 of SEPP RH requires consent authorities to consider whether the land is contaminated, and if the land is contaminated, it is satisfied that the land is suitable in its contaminated state (or will be suitable, after remediation) for the purpose for which the development is proposed to be carried out. </w:t>
      </w:r>
    </w:p>
    <w:p w14:paraId="3EC4EE79" w14:textId="77777777" w:rsidR="00D715F5" w:rsidRPr="00026351" w:rsidRDefault="00D715F5" w:rsidP="00D715F5">
      <w:pPr>
        <w:shd w:val="clear" w:color="auto" w:fill="FFFFFF"/>
        <w:spacing w:line="240" w:lineRule="auto"/>
        <w:ind w:right="-23"/>
        <w:rPr>
          <w:rFonts w:ascii="Arial" w:hAnsi="Arial" w:cs="Arial"/>
          <w:lang w:eastAsia="en-GB"/>
        </w:rPr>
      </w:pPr>
    </w:p>
    <w:p w14:paraId="072F86D5" w14:textId="77777777" w:rsidR="001B22ED" w:rsidRDefault="00D715F5" w:rsidP="00D715F5">
      <w:pPr>
        <w:shd w:val="clear" w:color="auto" w:fill="FFFFFF" w:themeFill="background1"/>
        <w:spacing w:line="240" w:lineRule="auto"/>
        <w:ind w:right="-23"/>
        <w:rPr>
          <w:rFonts w:ascii="Arial" w:hAnsi="Arial" w:cs="Arial"/>
          <w:lang w:eastAsia="en-GB"/>
        </w:rPr>
      </w:pPr>
      <w:r w:rsidRPr="1F3CF357">
        <w:rPr>
          <w:rFonts w:ascii="Arial" w:hAnsi="Arial" w:cs="Arial"/>
          <w:lang w:eastAsia="en-GB"/>
        </w:rPr>
        <w:t xml:space="preserve">A review of the land use history, aerial photographs and an inspection of the site has not revealed any evidence of potentially contaminating land uses being carried out on the site. </w:t>
      </w:r>
    </w:p>
    <w:p w14:paraId="757DC546" w14:textId="77777777" w:rsidR="00F2754B" w:rsidRPr="000D6DD6" w:rsidRDefault="00F2754B" w:rsidP="00F2754B">
      <w:pPr>
        <w:jc w:val="both"/>
        <w:rPr>
          <w:rFonts w:ascii="Arial" w:hAnsi="Arial" w:cs="Arial"/>
        </w:rPr>
      </w:pPr>
      <w:r w:rsidRPr="000D6DD6">
        <w:rPr>
          <w:rFonts w:ascii="Arial" w:hAnsi="Arial" w:cs="Arial"/>
        </w:rPr>
        <w:t>The site has been used as a school since 1973 and the past use is unlikely to have resulted in contamination of the site. The proposed resources hub is to replace 5 existing demountable school buildings in the same location.</w:t>
      </w:r>
    </w:p>
    <w:p w14:paraId="7505F7B3" w14:textId="77777777" w:rsidR="00F2754B" w:rsidRPr="000D6DD6" w:rsidRDefault="00F2754B" w:rsidP="00F2754B">
      <w:pPr>
        <w:jc w:val="both"/>
        <w:rPr>
          <w:rFonts w:ascii="Arial" w:hAnsi="Arial" w:cs="Arial"/>
        </w:rPr>
      </w:pPr>
      <w:r w:rsidRPr="000D6DD6">
        <w:rPr>
          <w:rFonts w:ascii="Arial" w:hAnsi="Arial" w:cs="Arial"/>
        </w:rPr>
        <w:t>A Geotechnical report was submitted with the application which identifies that:</w:t>
      </w:r>
    </w:p>
    <w:p w14:paraId="00FC962D" w14:textId="77777777" w:rsidR="00F2754B" w:rsidRPr="000D6DD6" w:rsidRDefault="00F2754B" w:rsidP="00F2754B">
      <w:pPr>
        <w:pStyle w:val="ListParagraph"/>
        <w:numPr>
          <w:ilvl w:val="0"/>
          <w:numId w:val="25"/>
        </w:numPr>
        <w:spacing w:after="160" w:line="259" w:lineRule="auto"/>
        <w:jc w:val="both"/>
        <w:rPr>
          <w:rFonts w:ascii="Arial" w:hAnsi="Arial" w:cs="Arial"/>
        </w:rPr>
      </w:pPr>
      <w:r w:rsidRPr="000D6DD6">
        <w:rPr>
          <w:rFonts w:ascii="Arial" w:hAnsi="Arial" w:cs="Arial"/>
        </w:rPr>
        <w:t>Slopes across the site are generally flat being less than 5%.</w:t>
      </w:r>
    </w:p>
    <w:p w14:paraId="7519F178" w14:textId="77777777" w:rsidR="00F2754B" w:rsidRPr="000D6DD6" w:rsidRDefault="00F2754B" w:rsidP="00F2754B">
      <w:pPr>
        <w:pStyle w:val="ListParagraph"/>
        <w:numPr>
          <w:ilvl w:val="0"/>
          <w:numId w:val="25"/>
        </w:numPr>
        <w:spacing w:after="160" w:line="259" w:lineRule="auto"/>
        <w:jc w:val="both"/>
        <w:rPr>
          <w:rFonts w:ascii="Arial" w:hAnsi="Arial" w:cs="Arial"/>
        </w:rPr>
      </w:pPr>
      <w:r w:rsidRPr="000D6DD6">
        <w:rPr>
          <w:rFonts w:ascii="Arial" w:hAnsi="Arial" w:cs="Arial"/>
        </w:rPr>
        <w:t xml:space="preserve">No evidence of slope instability. </w:t>
      </w:r>
    </w:p>
    <w:p w14:paraId="7F51807A" w14:textId="77777777" w:rsidR="00F2754B" w:rsidRPr="000D6DD6" w:rsidRDefault="00F2754B" w:rsidP="00F2754B">
      <w:pPr>
        <w:pStyle w:val="ListParagraph"/>
        <w:numPr>
          <w:ilvl w:val="0"/>
          <w:numId w:val="25"/>
        </w:numPr>
        <w:spacing w:after="160" w:line="259" w:lineRule="auto"/>
        <w:jc w:val="both"/>
        <w:rPr>
          <w:rFonts w:ascii="Arial" w:hAnsi="Arial" w:cs="Arial"/>
        </w:rPr>
      </w:pPr>
      <w:r w:rsidRPr="000D6DD6">
        <w:rPr>
          <w:rFonts w:ascii="Arial" w:hAnsi="Arial" w:cs="Arial"/>
        </w:rPr>
        <w:t>Very low risk of instability.</w:t>
      </w:r>
    </w:p>
    <w:p w14:paraId="74BAC5AC" w14:textId="77777777" w:rsidR="00F2754B" w:rsidRPr="000D6DD6" w:rsidRDefault="00F2754B" w:rsidP="00F2754B">
      <w:pPr>
        <w:pStyle w:val="ListParagraph"/>
        <w:numPr>
          <w:ilvl w:val="0"/>
          <w:numId w:val="25"/>
        </w:numPr>
        <w:spacing w:after="160" w:line="259" w:lineRule="auto"/>
        <w:jc w:val="both"/>
        <w:rPr>
          <w:rFonts w:ascii="Arial" w:hAnsi="Arial" w:cs="Arial"/>
        </w:rPr>
      </w:pPr>
      <w:r w:rsidRPr="000D6DD6">
        <w:rPr>
          <w:rFonts w:ascii="Arial" w:hAnsi="Arial" w:cs="Arial"/>
        </w:rPr>
        <w:t>Unlikely risk of ASS.</w:t>
      </w:r>
    </w:p>
    <w:p w14:paraId="6CF2B02A" w14:textId="64EB3156" w:rsidR="00F2754B" w:rsidRPr="00F2754B" w:rsidRDefault="00F2754B" w:rsidP="00970FEA">
      <w:pPr>
        <w:pStyle w:val="ListParagraph"/>
        <w:numPr>
          <w:ilvl w:val="0"/>
          <w:numId w:val="25"/>
        </w:numPr>
        <w:shd w:val="clear" w:color="auto" w:fill="FFFFFF" w:themeFill="background1"/>
        <w:spacing w:after="160" w:line="240" w:lineRule="auto"/>
        <w:ind w:right="-23"/>
        <w:jc w:val="both"/>
        <w:rPr>
          <w:rFonts w:ascii="Arial" w:hAnsi="Arial" w:cs="Arial"/>
          <w:lang w:eastAsia="en-GB"/>
        </w:rPr>
      </w:pPr>
      <w:r w:rsidRPr="00F2754B">
        <w:rPr>
          <w:rFonts w:ascii="Arial" w:hAnsi="Arial" w:cs="Arial"/>
        </w:rPr>
        <w:t>The site is suitable for the proposed development.</w:t>
      </w:r>
    </w:p>
    <w:p w14:paraId="00F41656" w14:textId="35AFD3F8" w:rsidR="007B4548" w:rsidRDefault="00D715F5" w:rsidP="00D715F5">
      <w:pPr>
        <w:shd w:val="clear" w:color="auto" w:fill="FFFFFF" w:themeFill="background1"/>
        <w:spacing w:line="240" w:lineRule="auto"/>
        <w:ind w:right="-23"/>
        <w:rPr>
          <w:rFonts w:ascii="Arial" w:hAnsi="Arial" w:cs="Arial"/>
          <w:lang w:eastAsia="en-GB"/>
        </w:rPr>
      </w:pPr>
      <w:r w:rsidRPr="1F3CF357">
        <w:rPr>
          <w:rFonts w:ascii="Arial" w:hAnsi="Arial" w:cs="Arial"/>
          <w:lang w:eastAsia="en-GB"/>
        </w:rPr>
        <w:t xml:space="preserve">The development application has been reviewed by Council’s </w:t>
      </w:r>
      <w:r w:rsidR="003D7F4C">
        <w:rPr>
          <w:rFonts w:ascii="Arial" w:hAnsi="Arial" w:cs="Arial"/>
          <w:lang w:eastAsia="en-GB"/>
        </w:rPr>
        <w:t>Environmental Health Officer</w:t>
      </w:r>
      <w:r w:rsidRPr="1F3CF357">
        <w:rPr>
          <w:rFonts w:ascii="Arial" w:hAnsi="Arial" w:cs="Arial"/>
          <w:lang w:eastAsia="en-GB"/>
        </w:rPr>
        <w:t xml:space="preserve"> who </w:t>
      </w:r>
      <w:proofErr w:type="gramStart"/>
      <w:r w:rsidR="00D30D00">
        <w:rPr>
          <w:rFonts w:ascii="Arial" w:hAnsi="Arial" w:cs="Arial"/>
          <w:lang w:eastAsia="en-GB"/>
        </w:rPr>
        <w:t>advises</w:t>
      </w:r>
      <w:r w:rsidR="007B4548">
        <w:rPr>
          <w:rFonts w:ascii="Arial" w:hAnsi="Arial" w:cs="Arial"/>
          <w:lang w:eastAsia="en-GB"/>
        </w:rPr>
        <w:t>;</w:t>
      </w:r>
      <w:proofErr w:type="gramEnd"/>
      <w:r w:rsidR="00D30D00">
        <w:rPr>
          <w:rFonts w:ascii="Arial" w:hAnsi="Arial" w:cs="Arial"/>
          <w:lang w:eastAsia="en-GB"/>
        </w:rPr>
        <w:t xml:space="preserve"> </w:t>
      </w:r>
    </w:p>
    <w:p w14:paraId="4BD8020A" w14:textId="42262C85" w:rsidR="007B4548" w:rsidRDefault="007B4548" w:rsidP="00D715F5">
      <w:pPr>
        <w:shd w:val="clear" w:color="auto" w:fill="FFFFFF" w:themeFill="background1"/>
        <w:spacing w:line="240" w:lineRule="auto"/>
        <w:ind w:right="-23"/>
        <w:rPr>
          <w:rFonts w:cs="Segoe UI"/>
          <w:bCs/>
        </w:rPr>
      </w:pPr>
      <w:r>
        <w:rPr>
          <w:rFonts w:ascii="Arial" w:hAnsi="Arial" w:cs="Arial"/>
          <w:lang w:eastAsia="en-GB"/>
        </w:rPr>
        <w:t>“</w:t>
      </w:r>
      <w:r w:rsidR="00D30D00" w:rsidRPr="007B4548">
        <w:rPr>
          <w:rFonts w:cs="Segoe UI"/>
          <w:bCs/>
          <w:i/>
          <w:iCs/>
        </w:rPr>
        <w:t>The current and historic land uses are not potentially contaminating; therefore, the site is considered suitable for the continued use as an educational facility</w:t>
      </w:r>
      <w:r w:rsidR="00D30D00" w:rsidRPr="00CF5FBA">
        <w:rPr>
          <w:rFonts w:cs="Segoe UI"/>
          <w:bCs/>
        </w:rPr>
        <w:t>.</w:t>
      </w:r>
      <w:r>
        <w:rPr>
          <w:rFonts w:cs="Segoe UI"/>
          <w:bCs/>
        </w:rPr>
        <w:t>”</w:t>
      </w:r>
    </w:p>
    <w:p w14:paraId="14513E20" w14:textId="77777777" w:rsidR="007B4548" w:rsidRDefault="007B4548" w:rsidP="00D715F5">
      <w:pPr>
        <w:shd w:val="clear" w:color="auto" w:fill="FFFFFF" w:themeFill="background1"/>
        <w:spacing w:line="240" w:lineRule="auto"/>
        <w:ind w:right="-23"/>
        <w:rPr>
          <w:rFonts w:cs="Segoe UI"/>
          <w:bCs/>
        </w:rPr>
      </w:pPr>
    </w:p>
    <w:p w14:paraId="49A7B676" w14:textId="77777777" w:rsidR="00D715F5" w:rsidRPr="00026351" w:rsidRDefault="00D715F5" w:rsidP="00D715F5">
      <w:pPr>
        <w:shd w:val="clear" w:color="auto" w:fill="FFFFFF" w:themeFill="background1"/>
        <w:spacing w:line="240" w:lineRule="auto"/>
        <w:ind w:right="-23"/>
        <w:rPr>
          <w:rFonts w:ascii="Arial" w:hAnsi="Arial" w:cs="Arial"/>
          <w:lang w:eastAsia="en-GB"/>
        </w:rPr>
      </w:pPr>
      <w:r w:rsidRPr="1F3CF357">
        <w:rPr>
          <w:rFonts w:ascii="Arial" w:hAnsi="Arial" w:cs="Arial"/>
          <w:lang w:eastAsia="en-GB"/>
        </w:rPr>
        <w:t xml:space="preserve">The development and the land </w:t>
      </w:r>
      <w:proofErr w:type="gramStart"/>
      <w:r w:rsidRPr="1F3CF357">
        <w:rPr>
          <w:rFonts w:ascii="Arial" w:hAnsi="Arial" w:cs="Arial"/>
          <w:lang w:eastAsia="en-GB"/>
        </w:rPr>
        <w:t>is</w:t>
      </w:r>
      <w:proofErr w:type="gramEnd"/>
      <w:r w:rsidRPr="1F3CF357">
        <w:rPr>
          <w:rFonts w:ascii="Arial" w:hAnsi="Arial" w:cs="Arial"/>
          <w:lang w:eastAsia="en-GB"/>
        </w:rPr>
        <w:t xml:space="preserve"> not otherwise mentioned in ss4.6(4) and accordingly the provisions of ss4.6(2) are not engaged by the proposal and consent may be granted. The proposal is considered consistent with the provisions of Chapter 4 of the SEPP.</w:t>
      </w:r>
    </w:p>
    <w:p w14:paraId="043A91AC" w14:textId="77777777" w:rsidR="00D715F5" w:rsidRPr="00FC05D6" w:rsidRDefault="00D715F5" w:rsidP="00E03FCD"/>
    <w:p w14:paraId="791C5F4F" w14:textId="508156D4" w:rsidR="00ED3D57" w:rsidRDefault="00ED3D57" w:rsidP="00E03FCD"/>
    <w:p w14:paraId="49A12F61" w14:textId="77777777" w:rsidR="00393E77" w:rsidRPr="00393E77" w:rsidRDefault="00393E77" w:rsidP="00393E77">
      <w:pPr>
        <w:rPr>
          <w:b/>
          <w:bCs/>
        </w:rPr>
      </w:pPr>
      <w:r w:rsidRPr="00393E77">
        <w:rPr>
          <w:b/>
          <w:bCs/>
        </w:rPr>
        <w:t>2. Clarification on whether contributions under s7.12 Contribution Plan apply.</w:t>
      </w:r>
    </w:p>
    <w:p w14:paraId="44F6C2EF" w14:textId="77777777" w:rsidR="00393E77" w:rsidRDefault="00393E77" w:rsidP="000A40FD">
      <w:pPr>
        <w:shd w:val="clear" w:color="auto" w:fill="FFFFFF"/>
        <w:spacing w:line="240" w:lineRule="auto"/>
        <w:ind w:left="360" w:right="-23"/>
        <w:jc w:val="both"/>
        <w:rPr>
          <w:rFonts w:ascii="Arial" w:hAnsi="Arial" w:cs="Arial"/>
          <w:b/>
          <w:bCs/>
          <w:u w:val="single"/>
          <w:lang w:eastAsia="en-GB"/>
        </w:rPr>
      </w:pPr>
    </w:p>
    <w:p w14:paraId="104C01E9" w14:textId="77777777" w:rsidR="00DD65E0" w:rsidRDefault="000A40FD" w:rsidP="000A40FD">
      <w:pPr>
        <w:pStyle w:val="paragraph"/>
        <w:shd w:val="clear" w:color="auto" w:fill="FFFFFF"/>
        <w:spacing w:before="0" w:beforeAutospacing="0" w:after="0" w:afterAutospacing="0"/>
        <w:ind w:right="-3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lastRenderedPageBreak/>
        <w:t xml:space="preserve">The development is subject to the Central Coast Council Regional Section 7.12 Development Contributions Plan 2019. </w:t>
      </w:r>
      <w:r w:rsidR="00EF7EF4">
        <w:rPr>
          <w:rStyle w:val="normaltextrun"/>
          <w:rFonts w:ascii="Arial" w:eastAsiaTheme="majorEastAsia" w:hAnsi="Arial" w:cs="Arial"/>
          <w:sz w:val="22"/>
          <w:szCs w:val="22"/>
        </w:rPr>
        <w:t>D</w:t>
      </w:r>
      <w:r>
        <w:rPr>
          <w:rStyle w:val="normaltextrun"/>
          <w:rFonts w:ascii="Arial" w:eastAsiaTheme="majorEastAsia" w:hAnsi="Arial" w:cs="Arial"/>
          <w:sz w:val="22"/>
          <w:szCs w:val="22"/>
        </w:rPr>
        <w:t>evelopment exceeding $200,000.00 would be subject to a levy equivalent to 1% of the value of the development.</w:t>
      </w:r>
    </w:p>
    <w:p w14:paraId="7B704481" w14:textId="276670C5" w:rsidR="000A40FD" w:rsidRDefault="00B70D23" w:rsidP="000A40FD">
      <w:pPr>
        <w:pStyle w:val="paragraph"/>
        <w:shd w:val="clear" w:color="auto" w:fill="FFFFFF"/>
        <w:spacing w:before="0" w:beforeAutospacing="0" w:after="0" w:afterAutospacing="0"/>
        <w:ind w:right="-30"/>
        <w:jc w:val="both"/>
        <w:textAlignment w:val="baseline"/>
        <w:rPr>
          <w:rFonts w:ascii="Segoe UI" w:hAnsi="Segoe UI" w:cs="Segoe UI"/>
          <w:sz w:val="18"/>
          <w:szCs w:val="18"/>
        </w:rPr>
      </w:pPr>
      <w:r>
        <w:rPr>
          <w:rStyle w:val="normaltextrun"/>
          <w:rFonts w:ascii="Arial" w:eastAsiaTheme="majorEastAsia" w:hAnsi="Arial" w:cs="Arial"/>
          <w:sz w:val="22"/>
          <w:szCs w:val="22"/>
        </w:rPr>
        <w:t>P</w:t>
      </w:r>
      <w:r w:rsidR="000A40FD">
        <w:rPr>
          <w:rStyle w:val="normaltextrun"/>
          <w:rFonts w:ascii="Arial" w:eastAsiaTheme="majorEastAsia" w:hAnsi="Arial" w:cs="Arial"/>
          <w:sz w:val="22"/>
          <w:szCs w:val="22"/>
        </w:rPr>
        <w:t xml:space="preserve">ursuant to cl 1.5 – Are there any exemptions to the levy? the </w:t>
      </w:r>
      <w:r w:rsidR="002C7356">
        <w:rPr>
          <w:rStyle w:val="normaltextrun"/>
          <w:rFonts w:ascii="Arial" w:eastAsiaTheme="majorEastAsia" w:hAnsi="Arial" w:cs="Arial"/>
          <w:sz w:val="22"/>
          <w:szCs w:val="22"/>
        </w:rPr>
        <w:t xml:space="preserve">following </w:t>
      </w:r>
      <w:r w:rsidR="00FE6733">
        <w:rPr>
          <w:rStyle w:val="normaltextrun"/>
          <w:rFonts w:ascii="Arial" w:eastAsiaTheme="majorEastAsia" w:hAnsi="Arial" w:cs="Arial"/>
          <w:sz w:val="22"/>
          <w:szCs w:val="22"/>
        </w:rPr>
        <w:t xml:space="preserve">development </w:t>
      </w:r>
      <w:r w:rsidR="002C7356">
        <w:rPr>
          <w:rStyle w:val="normaltextrun"/>
          <w:rFonts w:ascii="Arial" w:eastAsiaTheme="majorEastAsia" w:hAnsi="Arial" w:cs="Arial"/>
          <w:sz w:val="22"/>
          <w:szCs w:val="22"/>
        </w:rPr>
        <w:t xml:space="preserve">would be exempt from the </w:t>
      </w:r>
      <w:proofErr w:type="gramStart"/>
      <w:r w:rsidR="002C7356">
        <w:rPr>
          <w:rStyle w:val="normaltextrun"/>
          <w:rFonts w:ascii="Arial" w:eastAsiaTheme="majorEastAsia" w:hAnsi="Arial" w:cs="Arial"/>
          <w:sz w:val="22"/>
          <w:szCs w:val="22"/>
        </w:rPr>
        <w:t>contribution</w:t>
      </w:r>
      <w:r w:rsidR="00FE6733">
        <w:rPr>
          <w:rStyle w:val="normaltextrun"/>
          <w:rFonts w:ascii="Arial" w:eastAsiaTheme="majorEastAsia" w:hAnsi="Arial" w:cs="Arial"/>
          <w:sz w:val="22"/>
          <w:szCs w:val="22"/>
        </w:rPr>
        <w:t>;</w:t>
      </w:r>
      <w:proofErr w:type="gramEnd"/>
      <w:r w:rsidR="000A40FD">
        <w:rPr>
          <w:rStyle w:val="eop"/>
          <w:rFonts w:ascii="Arial" w:eastAsiaTheme="majorEastAsia" w:hAnsi="Arial" w:cs="Arial"/>
          <w:sz w:val="22"/>
          <w:szCs w:val="22"/>
        </w:rPr>
        <w:t> </w:t>
      </w:r>
    </w:p>
    <w:p w14:paraId="1D01143B" w14:textId="77777777" w:rsidR="000A40FD" w:rsidRDefault="000A40FD" w:rsidP="000A40FD">
      <w:pPr>
        <w:pStyle w:val="paragraph"/>
        <w:shd w:val="clear" w:color="auto" w:fill="FFFFFF"/>
        <w:spacing w:before="0" w:beforeAutospacing="0" w:after="0" w:afterAutospacing="0"/>
        <w:ind w:right="-30"/>
        <w:jc w:val="both"/>
        <w:textAlignment w:val="baseline"/>
        <w:rPr>
          <w:rFonts w:ascii="Segoe UI" w:hAnsi="Segoe UI" w:cs="Segoe UI"/>
          <w:sz w:val="18"/>
          <w:szCs w:val="18"/>
        </w:rPr>
      </w:pPr>
      <w:r>
        <w:rPr>
          <w:rStyle w:val="eop"/>
          <w:rFonts w:ascii="Arial" w:eastAsiaTheme="majorEastAsia" w:hAnsi="Arial" w:cs="Arial"/>
          <w:sz w:val="22"/>
          <w:szCs w:val="22"/>
        </w:rPr>
        <w:t> </w:t>
      </w:r>
    </w:p>
    <w:p w14:paraId="4D71EF94" w14:textId="77777777" w:rsidR="000A40FD" w:rsidRDefault="000A40FD" w:rsidP="000A40FD">
      <w:pPr>
        <w:pStyle w:val="paragraph"/>
        <w:numPr>
          <w:ilvl w:val="0"/>
          <w:numId w:val="22"/>
        </w:numPr>
        <w:shd w:val="clear" w:color="auto" w:fill="FFFFFF"/>
        <w:spacing w:before="0" w:beforeAutospacing="0" w:after="0" w:afterAutospacing="0"/>
        <w:ind w:left="1080" w:firstLine="0"/>
        <w:jc w:val="both"/>
        <w:textAlignment w:val="baseline"/>
        <w:rPr>
          <w:rFonts w:ascii="Arial" w:hAnsi="Arial" w:cs="Arial"/>
          <w:sz w:val="22"/>
          <w:szCs w:val="22"/>
        </w:rPr>
      </w:pPr>
      <w:r>
        <w:rPr>
          <w:rStyle w:val="normaltextrun"/>
          <w:rFonts w:ascii="Arial" w:eastAsiaTheme="majorEastAsia" w:hAnsi="Arial" w:cs="Arial"/>
          <w:sz w:val="22"/>
          <w:szCs w:val="22"/>
        </w:rPr>
        <w:t xml:space="preserve">Alterations or refurbishment of an existing development, where there is no </w:t>
      </w:r>
      <w:r>
        <w:rPr>
          <w:rStyle w:val="normaltextrun"/>
          <w:rFonts w:ascii="Arial" w:eastAsiaTheme="majorEastAsia" w:hAnsi="Arial" w:cs="Arial"/>
          <w:sz w:val="22"/>
          <w:szCs w:val="22"/>
        </w:rPr>
        <w:tab/>
        <w:t xml:space="preserve">enlargement, expansion, increase in gross floor area or intensification of the </w:t>
      </w:r>
      <w:r>
        <w:rPr>
          <w:rStyle w:val="normaltextrun"/>
          <w:rFonts w:ascii="Arial" w:eastAsiaTheme="majorEastAsia" w:hAnsi="Arial" w:cs="Arial"/>
          <w:sz w:val="22"/>
          <w:szCs w:val="22"/>
        </w:rPr>
        <w:tab/>
        <w:t xml:space="preserve">current land </w:t>
      </w:r>
      <w:proofErr w:type="gramStart"/>
      <w:r>
        <w:rPr>
          <w:rStyle w:val="normaltextrun"/>
          <w:rFonts w:ascii="Arial" w:eastAsiaTheme="majorEastAsia" w:hAnsi="Arial" w:cs="Arial"/>
          <w:sz w:val="22"/>
          <w:szCs w:val="22"/>
        </w:rPr>
        <w:t>use;</w:t>
      </w:r>
      <w:proofErr w:type="gramEnd"/>
      <w:r>
        <w:rPr>
          <w:rStyle w:val="eop"/>
          <w:rFonts w:ascii="Arial" w:eastAsiaTheme="majorEastAsia" w:hAnsi="Arial" w:cs="Arial"/>
          <w:sz w:val="22"/>
          <w:szCs w:val="22"/>
        </w:rPr>
        <w:t> </w:t>
      </w:r>
    </w:p>
    <w:p w14:paraId="2700D9EF" w14:textId="77777777" w:rsidR="000A40FD" w:rsidRDefault="000A40FD" w:rsidP="000A40FD">
      <w:pPr>
        <w:pStyle w:val="paragraph"/>
        <w:shd w:val="clear" w:color="auto" w:fill="FFFFFF"/>
        <w:spacing w:before="0" w:beforeAutospacing="0" w:after="0" w:afterAutospacing="0"/>
        <w:ind w:right="-30"/>
        <w:jc w:val="both"/>
        <w:textAlignment w:val="baseline"/>
        <w:rPr>
          <w:rFonts w:ascii="Segoe UI" w:hAnsi="Segoe UI" w:cs="Segoe UI"/>
          <w:sz w:val="18"/>
          <w:szCs w:val="18"/>
        </w:rPr>
      </w:pPr>
      <w:r>
        <w:rPr>
          <w:rStyle w:val="eop"/>
          <w:rFonts w:ascii="Arial" w:eastAsiaTheme="majorEastAsia" w:hAnsi="Arial" w:cs="Arial"/>
          <w:sz w:val="22"/>
          <w:szCs w:val="22"/>
        </w:rPr>
        <w:t> </w:t>
      </w:r>
    </w:p>
    <w:p w14:paraId="2BFEE833" w14:textId="77777777" w:rsidR="007A76F3" w:rsidRDefault="00CF30B8" w:rsidP="000A40FD">
      <w:pPr>
        <w:pStyle w:val="paragraph"/>
        <w:shd w:val="clear" w:color="auto" w:fill="FFFFFF"/>
        <w:spacing w:before="0" w:beforeAutospacing="0" w:after="0" w:afterAutospacing="0"/>
        <w:ind w:right="-3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While t</w:t>
      </w:r>
      <w:r w:rsidR="00A82771">
        <w:rPr>
          <w:rStyle w:val="normaltextrun"/>
          <w:rFonts w:ascii="Arial" w:eastAsiaTheme="majorEastAsia" w:hAnsi="Arial" w:cs="Arial"/>
          <w:sz w:val="22"/>
          <w:szCs w:val="22"/>
        </w:rPr>
        <w:t>he proposal is not an intensification of the current use in that student numbers are not proposed to be increased</w:t>
      </w:r>
      <w:r>
        <w:rPr>
          <w:rStyle w:val="normaltextrun"/>
          <w:rFonts w:ascii="Arial" w:eastAsiaTheme="majorEastAsia" w:hAnsi="Arial" w:cs="Arial"/>
          <w:sz w:val="22"/>
          <w:szCs w:val="22"/>
        </w:rPr>
        <w:t>,</w:t>
      </w:r>
      <w:r w:rsidR="0015341F">
        <w:rPr>
          <w:rStyle w:val="normaltextrun"/>
          <w:rFonts w:ascii="Arial" w:eastAsiaTheme="majorEastAsia" w:hAnsi="Arial" w:cs="Arial"/>
          <w:sz w:val="22"/>
          <w:szCs w:val="22"/>
        </w:rPr>
        <w:t xml:space="preserve"> t</w:t>
      </w:r>
      <w:r w:rsidR="000A40FD">
        <w:rPr>
          <w:rStyle w:val="normaltextrun"/>
          <w:rFonts w:ascii="Arial" w:eastAsiaTheme="majorEastAsia" w:hAnsi="Arial" w:cs="Arial"/>
          <w:sz w:val="22"/>
          <w:szCs w:val="22"/>
        </w:rPr>
        <w:t xml:space="preserve">he proposed development does involve the enlargement, expansion </w:t>
      </w:r>
      <w:r w:rsidR="00E43EF8">
        <w:rPr>
          <w:rStyle w:val="normaltextrun"/>
          <w:rFonts w:ascii="Arial" w:eastAsiaTheme="majorEastAsia" w:hAnsi="Arial" w:cs="Arial"/>
          <w:sz w:val="22"/>
          <w:szCs w:val="22"/>
        </w:rPr>
        <w:t>and</w:t>
      </w:r>
      <w:r w:rsidR="000A40FD">
        <w:rPr>
          <w:rStyle w:val="normaltextrun"/>
          <w:rFonts w:ascii="Arial" w:eastAsiaTheme="majorEastAsia" w:hAnsi="Arial" w:cs="Arial"/>
          <w:sz w:val="22"/>
          <w:szCs w:val="22"/>
        </w:rPr>
        <w:t xml:space="preserve"> increase in GFA</w:t>
      </w:r>
      <w:r w:rsidR="0015341F">
        <w:rPr>
          <w:rStyle w:val="normaltextrun"/>
          <w:rFonts w:ascii="Arial" w:eastAsiaTheme="majorEastAsia" w:hAnsi="Arial" w:cs="Arial"/>
          <w:sz w:val="22"/>
          <w:szCs w:val="22"/>
        </w:rPr>
        <w:t xml:space="preserve"> and is </w:t>
      </w:r>
      <w:r w:rsidR="00250F77">
        <w:rPr>
          <w:rStyle w:val="normaltextrun"/>
          <w:rFonts w:ascii="Arial" w:eastAsiaTheme="majorEastAsia" w:hAnsi="Arial" w:cs="Arial"/>
          <w:sz w:val="22"/>
          <w:szCs w:val="22"/>
        </w:rPr>
        <w:t xml:space="preserve">therefore </w:t>
      </w:r>
      <w:r w:rsidR="0015341F">
        <w:rPr>
          <w:rStyle w:val="normaltextrun"/>
          <w:rFonts w:ascii="Arial" w:eastAsiaTheme="majorEastAsia" w:hAnsi="Arial" w:cs="Arial"/>
          <w:sz w:val="22"/>
          <w:szCs w:val="22"/>
        </w:rPr>
        <w:t>not exempt f</w:t>
      </w:r>
      <w:r w:rsidR="00BA6F0B">
        <w:rPr>
          <w:rStyle w:val="normaltextrun"/>
          <w:rFonts w:ascii="Arial" w:eastAsiaTheme="majorEastAsia" w:hAnsi="Arial" w:cs="Arial"/>
          <w:sz w:val="22"/>
          <w:szCs w:val="22"/>
        </w:rPr>
        <w:t>rom the contribution plan</w:t>
      </w:r>
      <w:r w:rsidR="000A40FD">
        <w:rPr>
          <w:rStyle w:val="normaltextrun"/>
          <w:rFonts w:ascii="Arial" w:eastAsiaTheme="majorEastAsia" w:hAnsi="Arial" w:cs="Arial"/>
          <w:sz w:val="22"/>
          <w:szCs w:val="22"/>
        </w:rPr>
        <w:t xml:space="preserve">. </w:t>
      </w:r>
      <w:r w:rsidR="00191067">
        <w:rPr>
          <w:rStyle w:val="normaltextrun"/>
          <w:rFonts w:ascii="Arial" w:eastAsiaTheme="majorEastAsia" w:hAnsi="Arial" w:cs="Arial"/>
          <w:sz w:val="22"/>
          <w:szCs w:val="22"/>
        </w:rPr>
        <w:t>This has been conf</w:t>
      </w:r>
      <w:r w:rsidR="007A76F3">
        <w:rPr>
          <w:rStyle w:val="normaltextrun"/>
          <w:rFonts w:ascii="Arial" w:eastAsiaTheme="majorEastAsia" w:hAnsi="Arial" w:cs="Arial"/>
          <w:sz w:val="22"/>
          <w:szCs w:val="22"/>
        </w:rPr>
        <w:t>i</w:t>
      </w:r>
      <w:r w:rsidR="00191067">
        <w:rPr>
          <w:rStyle w:val="normaltextrun"/>
          <w:rFonts w:ascii="Arial" w:eastAsiaTheme="majorEastAsia" w:hAnsi="Arial" w:cs="Arial"/>
          <w:sz w:val="22"/>
          <w:szCs w:val="22"/>
        </w:rPr>
        <w:t>rmed</w:t>
      </w:r>
      <w:r w:rsidR="007A76F3">
        <w:rPr>
          <w:rStyle w:val="normaltextrun"/>
          <w:rFonts w:ascii="Arial" w:eastAsiaTheme="majorEastAsia" w:hAnsi="Arial" w:cs="Arial"/>
          <w:sz w:val="22"/>
          <w:szCs w:val="22"/>
        </w:rPr>
        <w:t xml:space="preserve"> by Council’s Contribution Officer.</w:t>
      </w:r>
    </w:p>
    <w:p w14:paraId="66B55F24" w14:textId="486A2AF6" w:rsidR="000A40FD" w:rsidRDefault="00964F4C" w:rsidP="000A40FD">
      <w:pPr>
        <w:pStyle w:val="paragraph"/>
        <w:shd w:val="clear" w:color="auto" w:fill="FFFFFF"/>
        <w:spacing w:before="0" w:beforeAutospacing="0" w:after="0" w:afterAutospacing="0"/>
        <w:ind w:right="-30"/>
        <w:jc w:val="both"/>
        <w:textAlignment w:val="baseline"/>
        <w:rPr>
          <w:rFonts w:ascii="Segoe UI" w:hAnsi="Segoe UI" w:cs="Segoe UI"/>
          <w:sz w:val="18"/>
          <w:szCs w:val="18"/>
        </w:rPr>
      </w:pPr>
      <w:r>
        <w:rPr>
          <w:rStyle w:val="normaltextrun"/>
          <w:rFonts w:ascii="Arial" w:eastAsiaTheme="majorEastAsia" w:hAnsi="Arial" w:cs="Arial"/>
          <w:sz w:val="22"/>
          <w:szCs w:val="22"/>
        </w:rPr>
        <w:t xml:space="preserve">The contribution required under condition 2.7 </w:t>
      </w:r>
      <w:r w:rsidR="00F44426">
        <w:rPr>
          <w:rStyle w:val="normaltextrun"/>
          <w:rFonts w:ascii="Arial" w:eastAsiaTheme="majorEastAsia" w:hAnsi="Arial" w:cs="Arial"/>
          <w:sz w:val="22"/>
          <w:szCs w:val="22"/>
        </w:rPr>
        <w:t>is applicable.</w:t>
      </w:r>
    </w:p>
    <w:p w14:paraId="38CF2D61" w14:textId="77777777" w:rsidR="00E27B3D" w:rsidRDefault="00E27B3D" w:rsidP="00E03FCD"/>
    <w:p w14:paraId="1B5D1B01" w14:textId="77777777" w:rsidR="00D711A5" w:rsidRPr="00D711A5" w:rsidRDefault="00D711A5" w:rsidP="00D711A5">
      <w:pPr>
        <w:rPr>
          <w:b/>
          <w:bCs/>
        </w:rPr>
      </w:pPr>
      <w:r w:rsidRPr="00D711A5">
        <w:rPr>
          <w:b/>
          <w:bCs/>
        </w:rPr>
        <w:t>3. Amendment to conditions 4.5 and 9.3.</w:t>
      </w:r>
    </w:p>
    <w:p w14:paraId="73DDC747" w14:textId="7A05E81D" w:rsidR="00716ED1" w:rsidRPr="00510F12" w:rsidRDefault="00716ED1" w:rsidP="00E03FCD">
      <w:r w:rsidRPr="00510F12">
        <w:t xml:space="preserve">It is recommended that conditions </w:t>
      </w:r>
      <w:r w:rsidR="00510F12" w:rsidRPr="00510F12">
        <w:t>4.5 and 9.3 be amended to read as follows:</w:t>
      </w:r>
    </w:p>
    <w:p w14:paraId="23215D26" w14:textId="77777777" w:rsidR="00716ED1" w:rsidRDefault="00716ED1" w:rsidP="00E03FCD">
      <w:pPr>
        <w:rPr>
          <w:u w:val="single"/>
        </w:rPr>
      </w:pPr>
    </w:p>
    <w:p w14:paraId="25F44450" w14:textId="1E32EFAC" w:rsidR="00E27B3D" w:rsidRPr="00716ED1" w:rsidRDefault="00716ED1" w:rsidP="00E03FCD">
      <w:pPr>
        <w:rPr>
          <w:u w:val="single"/>
        </w:rPr>
      </w:pPr>
      <w:r w:rsidRPr="00716ED1">
        <w:rPr>
          <w:u w:val="single"/>
        </w:rPr>
        <w:t>Condition 4.5</w:t>
      </w:r>
    </w:p>
    <w:p w14:paraId="7D5F8C13" w14:textId="465742AD" w:rsidR="00D901D1" w:rsidRPr="002C2FA5" w:rsidRDefault="00E80B6D" w:rsidP="00D901D1">
      <w:pPr>
        <w:ind w:left="567" w:hanging="567"/>
        <w:rPr>
          <w:rFonts w:eastAsia="Times New Roman" w:cs="Arial"/>
        </w:rPr>
      </w:pPr>
      <w:r>
        <w:rPr>
          <w:rFonts w:eastAsia="Times New Roman" w:cs="Arial"/>
        </w:rPr>
        <w:t>“</w:t>
      </w:r>
      <w:r w:rsidR="00D901D1" w:rsidRPr="002C2FA5">
        <w:rPr>
          <w:rFonts w:eastAsia="Times New Roman" w:cs="Arial"/>
        </w:rPr>
        <w:t xml:space="preserve">Prepare </w:t>
      </w:r>
      <w:r w:rsidR="007A783B" w:rsidRPr="004A4257">
        <w:rPr>
          <w:rFonts w:eastAsia="Times New Roman" w:cs="Arial"/>
        </w:rPr>
        <w:t>and submit to Council for</w:t>
      </w:r>
      <w:r w:rsidR="007A783B">
        <w:rPr>
          <w:rFonts w:eastAsia="Times New Roman" w:cs="Arial"/>
        </w:rPr>
        <w:t xml:space="preserve"> approval </w:t>
      </w:r>
      <w:r w:rsidR="00D901D1" w:rsidRPr="002C2FA5">
        <w:rPr>
          <w:rFonts w:eastAsia="Times New Roman" w:cs="Arial"/>
        </w:rPr>
        <w:t xml:space="preserve">a Construction Traffic and Pedestrian Management Plan (CTPMP) for all activities related to works within the site. The plan must be prepared and implemented only by persons with </w:t>
      </w:r>
      <w:r w:rsidR="0062555F">
        <w:rPr>
          <w:rFonts w:eastAsia="Times New Roman" w:cs="Arial"/>
        </w:rPr>
        <w:t xml:space="preserve">Transport for NSW </w:t>
      </w:r>
      <w:r w:rsidR="00D901D1" w:rsidRPr="002C2FA5">
        <w:rPr>
          <w:rFonts w:eastAsia="Times New Roman" w:cs="Arial"/>
        </w:rPr>
        <w:t>accreditation for preparing and implementing traffic management plans at work sites.</w:t>
      </w:r>
    </w:p>
    <w:p w14:paraId="558DACC9" w14:textId="77777777" w:rsidR="00D901D1" w:rsidRPr="002C2FA5" w:rsidRDefault="00D901D1" w:rsidP="00D901D1">
      <w:pPr>
        <w:ind w:left="567"/>
        <w:rPr>
          <w:rFonts w:eastAsia="Times New Roman" w:cs="Arial"/>
        </w:rPr>
      </w:pPr>
    </w:p>
    <w:p w14:paraId="372A8CD6" w14:textId="77777777" w:rsidR="00D901D1" w:rsidRPr="002C2FA5" w:rsidRDefault="00D901D1" w:rsidP="00D901D1">
      <w:pPr>
        <w:ind w:left="567"/>
        <w:rPr>
          <w:rFonts w:eastAsia="Times New Roman" w:cs="Arial"/>
        </w:rPr>
      </w:pPr>
      <w:r w:rsidRPr="002C2FA5">
        <w:rPr>
          <w:rFonts w:eastAsia="Times New Roman" w:cs="Arial"/>
        </w:rPr>
        <w:t>The CTPMP must describe the proposed construction works, the traffic impacts on the local area and how these impacts will be addressed.</w:t>
      </w:r>
    </w:p>
    <w:p w14:paraId="63717732" w14:textId="77777777" w:rsidR="00473E2D" w:rsidRDefault="00473E2D" w:rsidP="00D901D1">
      <w:pPr>
        <w:ind w:firstLine="567"/>
        <w:rPr>
          <w:rFonts w:eastAsia="Times New Roman" w:cs="Arial"/>
        </w:rPr>
      </w:pPr>
    </w:p>
    <w:p w14:paraId="5299169F" w14:textId="44A40570" w:rsidR="00D901D1" w:rsidRPr="002C2FA5" w:rsidRDefault="00D901D1" w:rsidP="00D901D1">
      <w:pPr>
        <w:ind w:firstLine="567"/>
        <w:rPr>
          <w:rFonts w:eastAsia="Times New Roman" w:cs="Arial"/>
        </w:rPr>
      </w:pPr>
      <w:r w:rsidRPr="002C2FA5">
        <w:rPr>
          <w:rFonts w:eastAsia="Times New Roman" w:cs="Arial"/>
        </w:rPr>
        <w:t xml:space="preserve">The CTPMP must address, but not be limited to, the following matters: </w:t>
      </w:r>
    </w:p>
    <w:p w14:paraId="5605A4DB" w14:textId="77777777" w:rsidR="00D901D1" w:rsidRPr="002C2FA5" w:rsidRDefault="00D901D1" w:rsidP="00D901D1">
      <w:pPr>
        <w:ind w:left="567"/>
        <w:rPr>
          <w:rFonts w:eastAsia="Times New Roman" w:cs="Arial"/>
        </w:rPr>
      </w:pPr>
    </w:p>
    <w:p w14:paraId="31925042" w14:textId="77777777" w:rsidR="00D901D1" w:rsidRPr="002C2FA5" w:rsidRDefault="00D901D1" w:rsidP="00D901D1">
      <w:pPr>
        <w:numPr>
          <w:ilvl w:val="0"/>
          <w:numId w:val="23"/>
        </w:numPr>
        <w:spacing w:line="240" w:lineRule="auto"/>
        <w:ind w:left="851" w:hanging="284"/>
        <w:rPr>
          <w:rFonts w:eastAsia="Times New Roman" w:cs="Arial"/>
        </w:rPr>
      </w:pPr>
      <w:r w:rsidRPr="002C2FA5">
        <w:rPr>
          <w:rFonts w:eastAsia="Times New Roman" w:cs="Arial"/>
        </w:rPr>
        <w:t>Ingress and egress of construction related vehicles to the development site.</w:t>
      </w:r>
    </w:p>
    <w:p w14:paraId="551DC0A1" w14:textId="77777777" w:rsidR="00D901D1" w:rsidRPr="002C2FA5" w:rsidRDefault="00D901D1" w:rsidP="00D901D1">
      <w:pPr>
        <w:numPr>
          <w:ilvl w:val="0"/>
          <w:numId w:val="23"/>
        </w:numPr>
        <w:spacing w:line="240" w:lineRule="auto"/>
        <w:ind w:left="851" w:hanging="284"/>
        <w:rPr>
          <w:rFonts w:eastAsia="Times New Roman" w:cs="Arial"/>
        </w:rPr>
      </w:pPr>
      <w:r w:rsidRPr="002C2FA5">
        <w:rPr>
          <w:rFonts w:eastAsia="Times New Roman" w:cs="Arial"/>
        </w:rPr>
        <w:t>Details of the various vehicle lengths that will be used during construction and the frequency of these movement.</w:t>
      </w:r>
    </w:p>
    <w:p w14:paraId="7173B35B" w14:textId="77777777" w:rsidR="00D901D1" w:rsidRPr="002C2FA5" w:rsidRDefault="00D901D1" w:rsidP="00D901D1">
      <w:pPr>
        <w:numPr>
          <w:ilvl w:val="0"/>
          <w:numId w:val="23"/>
        </w:numPr>
        <w:spacing w:line="240" w:lineRule="auto"/>
        <w:ind w:left="851" w:hanging="284"/>
        <w:rPr>
          <w:rFonts w:eastAsia="Times New Roman" w:cs="Arial"/>
        </w:rPr>
      </w:pPr>
      <w:r w:rsidRPr="002C2FA5">
        <w:rPr>
          <w:rFonts w:eastAsia="Times New Roman" w:cs="Arial"/>
        </w:rPr>
        <w:t xml:space="preserve">Use of swept path diagrams to demonstrate how heavy vehicles enter, </w:t>
      </w:r>
      <w:proofErr w:type="gramStart"/>
      <w:r w:rsidRPr="002C2FA5">
        <w:rPr>
          <w:rFonts w:eastAsia="Times New Roman" w:cs="Arial"/>
        </w:rPr>
        <w:t>circulate</w:t>
      </w:r>
      <w:proofErr w:type="gramEnd"/>
      <w:r w:rsidRPr="002C2FA5">
        <w:rPr>
          <w:rFonts w:eastAsia="Times New Roman" w:cs="Arial"/>
        </w:rPr>
        <w:t xml:space="preserve"> and exit the site or Works Zone in a forward direction.</w:t>
      </w:r>
    </w:p>
    <w:p w14:paraId="7EB4A636" w14:textId="77777777" w:rsidR="00D901D1" w:rsidRPr="002C2FA5" w:rsidRDefault="00D901D1" w:rsidP="00D901D1">
      <w:pPr>
        <w:numPr>
          <w:ilvl w:val="0"/>
          <w:numId w:val="23"/>
        </w:numPr>
        <w:spacing w:line="240" w:lineRule="auto"/>
        <w:ind w:left="851" w:hanging="284"/>
        <w:rPr>
          <w:rFonts w:eastAsia="Times New Roman" w:cs="Arial"/>
        </w:rPr>
      </w:pPr>
      <w:r w:rsidRPr="002C2FA5">
        <w:rPr>
          <w:rFonts w:eastAsia="Times New Roman" w:cs="Arial"/>
        </w:rPr>
        <w:t>Deliveries to the site, including loading / unloading materials and requirements for work zones along the road frontage to the development site. A Plan is to be included that shows where vehicles stand to load and unload, where construction plant will stand, location of storage areas for equipment, materials and waste, locations of Work Zones (if required) and location of cranes (if required).</w:t>
      </w:r>
    </w:p>
    <w:p w14:paraId="73596511" w14:textId="77777777" w:rsidR="00D901D1" w:rsidRPr="002C2FA5" w:rsidRDefault="00D901D1" w:rsidP="00D901D1">
      <w:pPr>
        <w:numPr>
          <w:ilvl w:val="0"/>
          <w:numId w:val="23"/>
        </w:numPr>
        <w:spacing w:line="240" w:lineRule="auto"/>
        <w:ind w:left="851" w:hanging="284"/>
        <w:rPr>
          <w:rFonts w:eastAsia="Times New Roman" w:cs="Arial"/>
        </w:rPr>
      </w:pPr>
      <w:r w:rsidRPr="002C2FA5">
        <w:rPr>
          <w:rFonts w:eastAsia="Times New Roman" w:cs="Arial"/>
        </w:rPr>
        <w:t>Works Zones if heavy vehicles cannot enter or exit the site in a forward direction.</w:t>
      </w:r>
    </w:p>
    <w:p w14:paraId="47873C54" w14:textId="77777777" w:rsidR="00D901D1" w:rsidRPr="002C2FA5" w:rsidRDefault="00D901D1" w:rsidP="00D901D1">
      <w:pPr>
        <w:numPr>
          <w:ilvl w:val="0"/>
          <w:numId w:val="23"/>
        </w:numPr>
        <w:spacing w:line="240" w:lineRule="auto"/>
        <w:ind w:left="851" w:hanging="284"/>
        <w:rPr>
          <w:rFonts w:eastAsia="Times New Roman" w:cs="Arial"/>
        </w:rPr>
      </w:pPr>
      <w:r w:rsidRPr="002C2FA5">
        <w:rPr>
          <w:rFonts w:eastAsia="Times New Roman" w:cs="Arial"/>
        </w:rPr>
        <w:t xml:space="preserve">Control of pedestrian and vehicular traffic where pre-construction routes are affected. </w:t>
      </w:r>
    </w:p>
    <w:p w14:paraId="2A2245CC" w14:textId="77777777" w:rsidR="00D901D1" w:rsidRDefault="00D901D1" w:rsidP="00D901D1">
      <w:pPr>
        <w:numPr>
          <w:ilvl w:val="0"/>
          <w:numId w:val="23"/>
        </w:numPr>
        <w:spacing w:line="240" w:lineRule="auto"/>
        <w:ind w:left="851" w:hanging="284"/>
        <w:rPr>
          <w:rFonts w:eastAsia="Times New Roman" w:cs="Arial"/>
        </w:rPr>
      </w:pPr>
      <w:r w:rsidRPr="002C2FA5">
        <w:rPr>
          <w:rFonts w:eastAsia="Times New Roman" w:cs="Arial"/>
        </w:rPr>
        <w:t>Temporary Road Closures.</w:t>
      </w:r>
    </w:p>
    <w:p w14:paraId="7FDC706F" w14:textId="77777777" w:rsidR="00D901D1" w:rsidRPr="002C2FA5" w:rsidRDefault="00D901D1" w:rsidP="00D901D1">
      <w:pPr>
        <w:numPr>
          <w:ilvl w:val="0"/>
          <w:numId w:val="23"/>
        </w:numPr>
        <w:spacing w:line="240" w:lineRule="auto"/>
        <w:ind w:left="851" w:hanging="284"/>
        <w:rPr>
          <w:rFonts w:eastAsia="Times New Roman" w:cs="Arial"/>
        </w:rPr>
      </w:pPr>
      <w:r>
        <w:rPr>
          <w:rFonts w:eastAsia="Times New Roman" w:cs="Arial"/>
        </w:rPr>
        <w:t>School operations during construction including management of drop-off/pick up times and locations.</w:t>
      </w:r>
      <w:r w:rsidRPr="002C2FA5">
        <w:rPr>
          <w:rFonts w:eastAsia="Times New Roman" w:cs="Arial"/>
        </w:rPr>
        <w:t xml:space="preserve"> </w:t>
      </w:r>
    </w:p>
    <w:p w14:paraId="7392BE08" w14:textId="77777777" w:rsidR="00D901D1" w:rsidRPr="002C2FA5" w:rsidRDefault="00D901D1" w:rsidP="00D901D1">
      <w:pPr>
        <w:ind w:left="567"/>
        <w:rPr>
          <w:rFonts w:eastAsia="Times New Roman" w:cs="Arial"/>
        </w:rPr>
      </w:pPr>
    </w:p>
    <w:p w14:paraId="0A8FFB01" w14:textId="6137C2FC" w:rsidR="00D901D1" w:rsidRPr="002C2FA5" w:rsidRDefault="00D901D1" w:rsidP="00D901D1">
      <w:pPr>
        <w:ind w:left="567"/>
        <w:rPr>
          <w:rFonts w:eastAsia="Times New Roman" w:cs="Arial"/>
        </w:rPr>
      </w:pPr>
      <w:r w:rsidRPr="002C2FA5">
        <w:rPr>
          <w:rFonts w:eastAsia="Times New Roman" w:cs="Arial"/>
        </w:rPr>
        <w:lastRenderedPageBreak/>
        <w:t xml:space="preserve">Where the plan identifies that the travel paths of pedestrians and vehicular traffic are proposed to be interrupted or diverted for any construction activity related to works inside the development site an application must be made to Council for a Road Occupancy Licence. Implementation of traffic management plans that address interruption or diversion of pedestrian and/or vehicular traffic must only take place following receipt of a Road Occupancy Licence from Council or </w:t>
      </w:r>
      <w:r w:rsidR="000F1784">
        <w:rPr>
          <w:rFonts w:eastAsia="Times New Roman" w:cs="Arial"/>
        </w:rPr>
        <w:t xml:space="preserve">Transport for NSW </w:t>
      </w:r>
      <w:r w:rsidRPr="002C2FA5">
        <w:rPr>
          <w:rFonts w:eastAsia="Times New Roman" w:cs="Arial"/>
        </w:rPr>
        <w:t xml:space="preserve">where on a classified road. </w:t>
      </w:r>
    </w:p>
    <w:p w14:paraId="509D125B" w14:textId="77777777" w:rsidR="00D901D1" w:rsidRPr="002C2FA5" w:rsidRDefault="00D901D1" w:rsidP="00D901D1">
      <w:pPr>
        <w:ind w:left="567"/>
        <w:rPr>
          <w:rFonts w:eastAsia="Times New Roman" w:cs="Arial"/>
        </w:rPr>
      </w:pPr>
    </w:p>
    <w:p w14:paraId="34D6015B" w14:textId="77777777" w:rsidR="00D901D1" w:rsidRPr="002C2FA5" w:rsidRDefault="00D901D1" w:rsidP="00D901D1">
      <w:pPr>
        <w:ind w:left="567"/>
        <w:rPr>
          <w:rFonts w:eastAsia="Times New Roman" w:cs="Arial"/>
        </w:rPr>
      </w:pPr>
      <w:r w:rsidRPr="002C2FA5">
        <w:rPr>
          <w:rFonts w:eastAsia="Times New Roman" w:cs="Arial"/>
        </w:rPr>
        <w:t xml:space="preserve">Where a dedicated delivery vehicle loading and unloading zone is required along the road frontage of the development site a Works Zone Application must be lodged and approved by Council. A minimum of 3 months is required to allow Traffic Committee endorsement and Council approval.  </w:t>
      </w:r>
    </w:p>
    <w:p w14:paraId="5EB0B6B7" w14:textId="77777777" w:rsidR="00D901D1" w:rsidRPr="002C2FA5" w:rsidRDefault="00D901D1" w:rsidP="00D901D1">
      <w:pPr>
        <w:ind w:left="567"/>
        <w:rPr>
          <w:rFonts w:eastAsia="Times New Roman" w:cs="Arial"/>
        </w:rPr>
      </w:pPr>
    </w:p>
    <w:p w14:paraId="1837298E" w14:textId="061D1034" w:rsidR="00D901D1" w:rsidRPr="002C2FA5" w:rsidRDefault="00D901D1" w:rsidP="00D901D1">
      <w:pPr>
        <w:ind w:left="567"/>
        <w:rPr>
          <w:rFonts w:eastAsia="Times New Roman" w:cs="Arial"/>
        </w:rPr>
      </w:pPr>
      <w:r w:rsidRPr="002C2FA5">
        <w:rPr>
          <w:rFonts w:eastAsia="Times New Roman" w:cs="Arial"/>
        </w:rPr>
        <w:t>The Construction Traffic and Pedestrian Management Plan must be reviewed and updated during construction of the development to address any changing site conditions.</w:t>
      </w:r>
      <w:r w:rsidR="00E64A62">
        <w:rPr>
          <w:rFonts w:eastAsia="Times New Roman" w:cs="Arial"/>
        </w:rPr>
        <w:t xml:space="preserve"> Any review must be approved by the Council</w:t>
      </w:r>
      <w:r w:rsidR="008A4CAE">
        <w:rPr>
          <w:rFonts w:eastAsia="Times New Roman" w:cs="Arial"/>
        </w:rPr>
        <w:t>.</w:t>
      </w:r>
    </w:p>
    <w:p w14:paraId="3C5E831E" w14:textId="77777777" w:rsidR="00D901D1" w:rsidRPr="002C2FA5" w:rsidRDefault="00D901D1" w:rsidP="00D901D1">
      <w:pPr>
        <w:ind w:left="567"/>
        <w:rPr>
          <w:rFonts w:eastAsia="Times New Roman" w:cs="Arial"/>
        </w:rPr>
      </w:pPr>
    </w:p>
    <w:p w14:paraId="5518392A" w14:textId="311B02DA" w:rsidR="00D901D1" w:rsidRDefault="00D901D1" w:rsidP="00D901D1">
      <w:pPr>
        <w:ind w:left="567"/>
        <w:rPr>
          <w:rFonts w:eastAsia="Times New Roman" w:cs="Arial"/>
        </w:rPr>
      </w:pPr>
      <w:r w:rsidRPr="002C2FA5">
        <w:rPr>
          <w:rFonts w:eastAsia="Times New Roman" w:cs="Arial"/>
        </w:rPr>
        <w:t xml:space="preserve">A copy of the Construction Traffic and Pedestrian Management Plan must be </w:t>
      </w:r>
      <w:proofErr w:type="gramStart"/>
      <w:r w:rsidRPr="002C2FA5">
        <w:rPr>
          <w:rFonts w:eastAsia="Times New Roman" w:cs="Arial"/>
        </w:rPr>
        <w:t>held on site at all times</w:t>
      </w:r>
      <w:proofErr w:type="gramEnd"/>
      <w:r w:rsidRPr="002C2FA5">
        <w:rPr>
          <w:rFonts w:eastAsia="Times New Roman" w:cs="Arial"/>
        </w:rPr>
        <w:t xml:space="preserve"> and be made available to Council upon request.</w:t>
      </w:r>
      <w:r w:rsidR="00E80B6D">
        <w:rPr>
          <w:rFonts w:eastAsia="Times New Roman" w:cs="Arial"/>
        </w:rPr>
        <w:t>”</w:t>
      </w:r>
    </w:p>
    <w:p w14:paraId="6A3BDC51" w14:textId="77777777" w:rsidR="00D901D1" w:rsidRPr="00716ED1" w:rsidRDefault="00D901D1">
      <w:pPr>
        <w:rPr>
          <w:u w:val="single"/>
        </w:rPr>
      </w:pPr>
    </w:p>
    <w:p w14:paraId="10D8DA50" w14:textId="77777777" w:rsidR="00D901D1" w:rsidRPr="00716ED1" w:rsidRDefault="00D901D1">
      <w:pPr>
        <w:rPr>
          <w:u w:val="single"/>
        </w:rPr>
      </w:pPr>
    </w:p>
    <w:p w14:paraId="3A238B47" w14:textId="776129F7" w:rsidR="00716ED1" w:rsidRPr="00716ED1" w:rsidRDefault="00716ED1" w:rsidP="00E03FCD">
      <w:pPr>
        <w:rPr>
          <w:u w:val="single"/>
        </w:rPr>
      </w:pPr>
      <w:r w:rsidRPr="00716ED1">
        <w:rPr>
          <w:u w:val="single"/>
        </w:rPr>
        <w:t>Condition 9.3</w:t>
      </w:r>
    </w:p>
    <w:p w14:paraId="122EC545" w14:textId="1CA86B25" w:rsidR="00E80B6D" w:rsidRPr="00716C4B" w:rsidRDefault="00E80B6D" w:rsidP="00E80B6D">
      <w:pPr>
        <w:autoSpaceDE w:val="0"/>
        <w:autoSpaceDN w:val="0"/>
        <w:adjustRightInd w:val="0"/>
        <w:jc w:val="both"/>
        <w:rPr>
          <w:rFonts w:cs="Segoe UI"/>
        </w:rPr>
      </w:pPr>
      <w:r>
        <w:rPr>
          <w:rFonts w:cs="Segoe UI"/>
          <w:bCs/>
          <w:lang w:val="en-US"/>
        </w:rPr>
        <w:t>“Hours of school operation (excluding community</w:t>
      </w:r>
      <w:r w:rsidR="003A1E03">
        <w:rPr>
          <w:rFonts w:cs="Segoe UI"/>
          <w:bCs/>
          <w:lang w:val="en-US"/>
        </w:rPr>
        <w:t xml:space="preserve">, </w:t>
      </w:r>
      <w:r w:rsidR="00521FD5">
        <w:rPr>
          <w:rFonts w:cs="Segoe UI"/>
          <w:bCs/>
          <w:lang w:val="en-US"/>
        </w:rPr>
        <w:t>re</w:t>
      </w:r>
      <w:r w:rsidR="005C2FBF">
        <w:rPr>
          <w:rFonts w:cs="Segoe UI"/>
          <w:bCs/>
          <w:lang w:val="en-US"/>
        </w:rPr>
        <w:t>c</w:t>
      </w:r>
      <w:r w:rsidR="0031684B">
        <w:rPr>
          <w:rFonts w:cs="Segoe UI"/>
          <w:bCs/>
          <w:lang w:val="en-US"/>
        </w:rPr>
        <w:t>rea</w:t>
      </w:r>
      <w:r w:rsidR="00521FD5">
        <w:rPr>
          <w:rFonts w:cs="Segoe UI"/>
          <w:bCs/>
          <w:lang w:val="en-US"/>
        </w:rPr>
        <w:t xml:space="preserve">tional </w:t>
      </w:r>
      <w:r w:rsidR="003A1E03">
        <w:rPr>
          <w:rFonts w:cs="Segoe UI"/>
          <w:bCs/>
          <w:lang w:val="en-US"/>
        </w:rPr>
        <w:t>and</w:t>
      </w:r>
      <w:r w:rsidR="0004181A">
        <w:rPr>
          <w:rFonts w:cs="Segoe UI"/>
          <w:bCs/>
          <w:lang w:val="en-US"/>
        </w:rPr>
        <w:t xml:space="preserve"> school related activities</w:t>
      </w:r>
      <w:r>
        <w:rPr>
          <w:rFonts w:cs="Segoe UI"/>
          <w:bCs/>
          <w:lang w:val="en-US"/>
        </w:rPr>
        <w:t>) are permitted between the following times:</w:t>
      </w:r>
    </w:p>
    <w:p w14:paraId="27529360" w14:textId="2DC85EFC" w:rsidR="00E80B6D" w:rsidRDefault="00E80B6D" w:rsidP="00E80B6D">
      <w:pPr>
        <w:numPr>
          <w:ilvl w:val="0"/>
          <w:numId w:val="24"/>
        </w:numPr>
        <w:autoSpaceDE w:val="0"/>
        <w:autoSpaceDN w:val="0"/>
        <w:adjustRightInd w:val="0"/>
        <w:spacing w:line="240" w:lineRule="auto"/>
        <w:jc w:val="both"/>
        <w:rPr>
          <w:rFonts w:cs="Segoe UI"/>
          <w:bCs/>
          <w:lang w:val="en-US"/>
        </w:rPr>
      </w:pPr>
      <w:r>
        <w:rPr>
          <w:rFonts w:cs="Segoe UI"/>
          <w:bCs/>
          <w:lang w:val="en-US"/>
        </w:rPr>
        <w:t xml:space="preserve">Monday to Friday: 8:00am to </w:t>
      </w:r>
      <w:r w:rsidR="008A4CAE">
        <w:rPr>
          <w:rFonts w:cs="Segoe UI"/>
          <w:bCs/>
          <w:lang w:val="en-US"/>
        </w:rPr>
        <w:t>6</w:t>
      </w:r>
      <w:r>
        <w:rPr>
          <w:rFonts w:cs="Segoe UI"/>
          <w:bCs/>
          <w:lang w:val="en-US"/>
        </w:rPr>
        <w:t>:00pm.</w:t>
      </w:r>
    </w:p>
    <w:p w14:paraId="25ECA344" w14:textId="77777777" w:rsidR="00E80B6D" w:rsidRDefault="00E80B6D" w:rsidP="00E80B6D">
      <w:pPr>
        <w:autoSpaceDE w:val="0"/>
        <w:autoSpaceDN w:val="0"/>
        <w:adjustRightInd w:val="0"/>
        <w:jc w:val="both"/>
        <w:rPr>
          <w:rFonts w:cs="Segoe UI"/>
          <w:bCs/>
          <w:lang w:val="en-US"/>
        </w:rPr>
      </w:pPr>
    </w:p>
    <w:p w14:paraId="024035EF" w14:textId="5C072B33" w:rsidR="00E80B6D" w:rsidRDefault="00E80B6D" w:rsidP="00E80B6D">
      <w:pPr>
        <w:autoSpaceDE w:val="0"/>
        <w:autoSpaceDN w:val="0"/>
        <w:adjustRightInd w:val="0"/>
        <w:jc w:val="both"/>
        <w:rPr>
          <w:rFonts w:cs="Segoe UI"/>
          <w:bCs/>
          <w:lang w:val="en-US"/>
        </w:rPr>
      </w:pPr>
      <w:r>
        <w:rPr>
          <w:rFonts w:cs="Segoe UI"/>
          <w:bCs/>
          <w:lang w:val="en-US"/>
        </w:rPr>
        <w:t>Any variation to these permitted times of operation requires the prior consent of the Council.”</w:t>
      </w:r>
    </w:p>
    <w:p w14:paraId="7CDD8C4D" w14:textId="77777777" w:rsidR="00E27B3D" w:rsidRDefault="00E27B3D" w:rsidP="00E03FCD"/>
    <w:p w14:paraId="506199A0" w14:textId="77777777" w:rsidR="00510F12" w:rsidRPr="00253E62" w:rsidRDefault="00510F12" w:rsidP="00E03FCD"/>
    <w:p w14:paraId="369D9745" w14:textId="77777777" w:rsidR="00D711A5" w:rsidRPr="00D711A5" w:rsidRDefault="00D711A5" w:rsidP="00D711A5">
      <w:pPr>
        <w:rPr>
          <w:b/>
          <w:bCs/>
        </w:rPr>
      </w:pPr>
      <w:r w:rsidRPr="00D711A5">
        <w:rPr>
          <w:b/>
          <w:bCs/>
        </w:rPr>
        <w:t xml:space="preserve">4. The addition of a new condition to limit student numbers to a maximum of 1,100. </w:t>
      </w:r>
    </w:p>
    <w:p w14:paraId="7A5E5F63" w14:textId="4158EBB0" w:rsidR="00D30DAC" w:rsidRDefault="00D30DAC" w:rsidP="00763A8C">
      <w:pPr>
        <w:pStyle w:val="Heading2"/>
      </w:pPr>
      <w:r>
        <w:t xml:space="preserve">It is recommended that a new condition </w:t>
      </w:r>
      <w:r w:rsidR="00816434">
        <w:t xml:space="preserve">9.4 be added to </w:t>
      </w:r>
      <w:proofErr w:type="gramStart"/>
      <w:r w:rsidR="00816434">
        <w:t>read;</w:t>
      </w:r>
      <w:proofErr w:type="gramEnd"/>
    </w:p>
    <w:p w14:paraId="120AD4AB" w14:textId="56865BD2" w:rsidR="00816434" w:rsidRPr="00816434" w:rsidRDefault="00716ED1" w:rsidP="00816434">
      <w:pPr>
        <w:rPr>
          <w:lang w:eastAsia="en-AU"/>
        </w:rPr>
      </w:pPr>
      <w:r>
        <w:rPr>
          <w:lang w:eastAsia="en-AU"/>
        </w:rPr>
        <w:t>“</w:t>
      </w:r>
      <w:r w:rsidR="00816434">
        <w:rPr>
          <w:lang w:eastAsia="en-AU"/>
        </w:rPr>
        <w:t xml:space="preserve">9.4. </w:t>
      </w:r>
      <w:r w:rsidR="005248DE">
        <w:rPr>
          <w:lang w:eastAsia="en-AU"/>
        </w:rPr>
        <w:t>The maximum number of students shall be limited to 1,100.</w:t>
      </w:r>
      <w:r>
        <w:rPr>
          <w:lang w:eastAsia="en-AU"/>
        </w:rPr>
        <w:t>”</w:t>
      </w:r>
      <w:r w:rsidR="005248DE">
        <w:rPr>
          <w:lang w:eastAsia="en-AU"/>
        </w:rPr>
        <w:t xml:space="preserve"> </w:t>
      </w:r>
    </w:p>
    <w:p w14:paraId="35976ABC" w14:textId="77777777" w:rsidR="00D30DAC" w:rsidRDefault="00D30DAC" w:rsidP="00763A8C">
      <w:pPr>
        <w:pStyle w:val="Heading2"/>
      </w:pPr>
    </w:p>
    <w:p w14:paraId="7FB17E89" w14:textId="77777777" w:rsidR="00D30DAC" w:rsidRDefault="00D30DAC" w:rsidP="00763A8C">
      <w:pPr>
        <w:pStyle w:val="Heading2"/>
      </w:pPr>
    </w:p>
    <w:p w14:paraId="51865278" w14:textId="0CE67209" w:rsidR="00AA6BDB" w:rsidRPr="00763A8C" w:rsidRDefault="00763A8C" w:rsidP="00763A8C">
      <w:pPr>
        <w:pStyle w:val="Heading2"/>
      </w:pPr>
      <w:r w:rsidRPr="00763A8C">
        <w:t>Contact and authors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5032"/>
        <w:gridCol w:w="5031"/>
      </w:tblGrid>
      <w:tr w:rsidR="00763A8C" w:rsidRPr="00BE48CC" w14:paraId="27DC37C4" w14:textId="77777777" w:rsidTr="00220996">
        <w:trPr>
          <w:trHeight w:val="1283"/>
        </w:trPr>
        <w:tc>
          <w:tcPr>
            <w:tcW w:w="5032" w:type="dxa"/>
            <w:shd w:val="clear" w:color="auto" w:fill="auto"/>
          </w:tcPr>
          <w:p w14:paraId="376717E6" w14:textId="3DD27F17" w:rsidR="00763A8C" w:rsidRPr="00BE48CC" w:rsidRDefault="00763A8C" w:rsidP="00220996">
            <w:pPr>
              <w:spacing w:before="240"/>
              <w:ind w:left="38"/>
              <w:rPr>
                <w:rFonts w:cs="Segoe UI"/>
              </w:rPr>
            </w:pPr>
            <w:r w:rsidRPr="00BE48CC">
              <w:rPr>
                <w:rFonts w:cs="Segoe UI"/>
              </w:rPr>
              <w:t>Contact:</w:t>
            </w:r>
            <w:r w:rsidR="00403A9B">
              <w:rPr>
                <w:rFonts w:cs="Segoe UI"/>
              </w:rPr>
              <w:t xml:space="preserve"> </w:t>
            </w:r>
            <w:hyperlink r:id="rId12" w:history="1">
              <w:r w:rsidR="00403A9B" w:rsidRPr="00C7549C">
                <w:rPr>
                  <w:rStyle w:val="Hyperlink"/>
                  <w:rFonts w:cs="Segoe UI"/>
                </w:rPr>
                <w:t>robert.eyre@centralcoast.nsw.gov</w:t>
              </w:r>
            </w:hyperlink>
            <w:r w:rsidR="00403A9B">
              <w:rPr>
                <w:rFonts w:cs="Segoe UI"/>
              </w:rPr>
              <w:t xml:space="preserve">.au </w:t>
            </w:r>
          </w:p>
          <w:p w14:paraId="090CA19C" w14:textId="3F043B80" w:rsidR="00763A8C" w:rsidRPr="00BE48CC" w:rsidRDefault="00763A8C" w:rsidP="00220996">
            <w:pPr>
              <w:ind w:left="38"/>
              <w:rPr>
                <w:rFonts w:cs="Segoe UI"/>
              </w:rPr>
            </w:pPr>
            <w:r w:rsidRPr="00BE48CC">
              <w:rPr>
                <w:rFonts w:cs="Segoe UI"/>
              </w:rPr>
              <w:t>Name</w:t>
            </w:r>
            <w:r w:rsidR="00AF7712">
              <w:rPr>
                <w:rFonts w:cs="Segoe UI"/>
              </w:rPr>
              <w:t>:</w:t>
            </w:r>
            <w:r w:rsidR="00403A9B">
              <w:rPr>
                <w:rFonts w:cs="Segoe UI"/>
              </w:rPr>
              <w:t xml:space="preserve"> Robert Eyre</w:t>
            </w:r>
          </w:p>
          <w:p w14:paraId="44A082FC" w14:textId="1782DECD" w:rsidR="00763A8C" w:rsidRPr="00BE48CC" w:rsidRDefault="00763A8C" w:rsidP="00220996">
            <w:pPr>
              <w:ind w:left="38"/>
              <w:rPr>
                <w:rFonts w:cs="Segoe UI"/>
              </w:rPr>
            </w:pPr>
            <w:r w:rsidRPr="00BE48CC">
              <w:rPr>
                <w:rFonts w:cs="Segoe UI"/>
              </w:rPr>
              <w:lastRenderedPageBreak/>
              <w:t>Title</w:t>
            </w:r>
            <w:r w:rsidR="00AF7712">
              <w:rPr>
                <w:rFonts w:cs="Segoe UI"/>
              </w:rPr>
              <w:t>:</w:t>
            </w:r>
            <w:r w:rsidR="00403A9B">
              <w:rPr>
                <w:rFonts w:cs="Segoe UI"/>
              </w:rPr>
              <w:t xml:space="preserve"> Princip</w:t>
            </w:r>
            <w:r w:rsidR="00BA7D67">
              <w:rPr>
                <w:rFonts w:cs="Segoe UI"/>
              </w:rPr>
              <w:t>al</w:t>
            </w:r>
            <w:r w:rsidR="00403A9B">
              <w:rPr>
                <w:rFonts w:cs="Segoe UI"/>
              </w:rPr>
              <w:t xml:space="preserve"> Development Planner Residential</w:t>
            </w:r>
            <w:r w:rsidR="00AF7712">
              <w:rPr>
                <w:rFonts w:cs="Segoe UI"/>
              </w:rPr>
              <w:t xml:space="preserve"> Assessment</w:t>
            </w:r>
          </w:p>
          <w:p w14:paraId="5CCDE8EB" w14:textId="77777777" w:rsidR="00763A8C" w:rsidRPr="00BE48CC" w:rsidRDefault="00763A8C" w:rsidP="00220996">
            <w:pPr>
              <w:ind w:left="38"/>
              <w:rPr>
                <w:rFonts w:cs="Segoe UI"/>
              </w:rPr>
            </w:pPr>
          </w:p>
        </w:tc>
        <w:tc>
          <w:tcPr>
            <w:tcW w:w="5033" w:type="dxa"/>
            <w:shd w:val="clear" w:color="auto" w:fill="auto"/>
          </w:tcPr>
          <w:p w14:paraId="21F41F90" w14:textId="77777777" w:rsidR="008C223D" w:rsidRDefault="008C223D" w:rsidP="00220996">
            <w:pPr>
              <w:ind w:left="38"/>
              <w:rPr>
                <w:rFonts w:cs="Segoe UI"/>
              </w:rPr>
            </w:pPr>
          </w:p>
          <w:p w14:paraId="24D217FC" w14:textId="398E44DA" w:rsidR="00763A8C" w:rsidRPr="00BE48CC" w:rsidRDefault="008C223D" w:rsidP="008C223D">
            <w:pPr>
              <w:rPr>
                <w:rFonts w:cs="Segoe UI"/>
              </w:rPr>
            </w:pPr>
            <w:r>
              <w:rPr>
                <w:rFonts w:cs="Segoe UI"/>
              </w:rPr>
              <w:t>Signature</w:t>
            </w:r>
          </w:p>
          <w:p w14:paraId="2AEED7DE" w14:textId="7CFD984D" w:rsidR="00763A8C" w:rsidRPr="00A13A56" w:rsidRDefault="00A13A56" w:rsidP="00220996">
            <w:pPr>
              <w:ind w:left="38"/>
              <w:rPr>
                <w:rFonts w:cs="Segoe UI"/>
                <w:i/>
                <w:iCs/>
              </w:rPr>
            </w:pPr>
            <w:r w:rsidRPr="00A13A56">
              <w:rPr>
                <w:rFonts w:cs="Segoe UI"/>
                <w:i/>
                <w:iCs/>
              </w:rPr>
              <w:t xml:space="preserve"> R </w:t>
            </w:r>
            <w:proofErr w:type="gramStart"/>
            <w:r w:rsidRPr="00A13A56">
              <w:rPr>
                <w:rFonts w:cs="Segoe UI"/>
                <w:i/>
                <w:iCs/>
              </w:rPr>
              <w:t>A</w:t>
            </w:r>
            <w:proofErr w:type="gramEnd"/>
            <w:r w:rsidRPr="00A13A56">
              <w:rPr>
                <w:rFonts w:cs="Segoe UI"/>
                <w:i/>
                <w:iCs/>
              </w:rPr>
              <w:t xml:space="preserve"> Eyre</w:t>
            </w:r>
          </w:p>
        </w:tc>
      </w:tr>
    </w:tbl>
    <w:p w14:paraId="4AB84581" w14:textId="77777777" w:rsidR="00AA6BDB" w:rsidRPr="003F5252" w:rsidRDefault="00AA6BDB" w:rsidP="00AA6BDB">
      <w:pPr>
        <w:spacing w:after="200"/>
      </w:pPr>
    </w:p>
    <w:sectPr w:rsidR="00AA6BDB" w:rsidRPr="003F5252" w:rsidSect="00880D98">
      <w:headerReference w:type="even" r:id="rId13"/>
      <w:headerReference w:type="default" r:id="rId14"/>
      <w:footerReference w:type="even" r:id="rId15"/>
      <w:footerReference w:type="default" r:id="rId16"/>
      <w:headerReference w:type="first" r:id="rId17"/>
      <w:footerReference w:type="first" r:id="rId18"/>
      <w:pgSz w:w="11906" w:h="16838"/>
      <w:pgMar w:top="284" w:right="851" w:bottom="1134" w:left="1134" w:header="851"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823A" w14:textId="77777777" w:rsidR="00A92438" w:rsidRDefault="00A92438" w:rsidP="009216AC">
      <w:r>
        <w:separator/>
      </w:r>
    </w:p>
    <w:p w14:paraId="619BD205" w14:textId="77777777" w:rsidR="00A92438" w:rsidRDefault="00A92438"/>
    <w:p w14:paraId="31D4F9AF" w14:textId="77777777" w:rsidR="00A92438" w:rsidRDefault="00A92438" w:rsidP="00253E62"/>
  </w:endnote>
  <w:endnote w:type="continuationSeparator" w:id="0">
    <w:p w14:paraId="6943EFA2" w14:textId="77777777" w:rsidR="00A92438" w:rsidRDefault="00A92438" w:rsidP="009216AC">
      <w:r>
        <w:continuationSeparator/>
      </w:r>
    </w:p>
    <w:p w14:paraId="6E4D097E" w14:textId="77777777" w:rsidR="00A92438" w:rsidRDefault="00A92438"/>
    <w:p w14:paraId="1C721957" w14:textId="77777777" w:rsidR="00A92438" w:rsidRDefault="00A92438" w:rsidP="00253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pra-XLight">
    <w:altName w:val="Arial"/>
    <w:panose1 w:val="00000000000000000000"/>
    <w:charset w:val="00"/>
    <w:family w:val="modern"/>
    <w:notTrueType/>
    <w:pitch w:val="variable"/>
    <w:sig w:usb0="A00002EF" w:usb1="50002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988678"/>
      <w:docPartObj>
        <w:docPartGallery w:val="Page Numbers (Bottom of Page)"/>
        <w:docPartUnique/>
      </w:docPartObj>
    </w:sdtPr>
    <w:sdtEndPr>
      <w:rPr>
        <w:noProof/>
      </w:rPr>
    </w:sdtEndPr>
    <w:sdtContent>
      <w:p w14:paraId="7DD9F8FF" w14:textId="77777777" w:rsidR="00F81A15" w:rsidRDefault="00F81A15" w:rsidP="009216AC">
        <w:pPr>
          <w:pStyle w:val="Footer"/>
        </w:pPr>
        <w:r>
          <w:fldChar w:fldCharType="begin"/>
        </w:r>
        <w:r>
          <w:instrText xml:space="preserve"> PAGE   \* MERGEFORMAT </w:instrText>
        </w:r>
        <w:r>
          <w:fldChar w:fldCharType="separate"/>
        </w:r>
        <w:r>
          <w:rPr>
            <w:noProof/>
          </w:rPr>
          <w:t>2</w:t>
        </w:r>
        <w:r>
          <w:rPr>
            <w:noProof/>
          </w:rPr>
          <w:fldChar w:fldCharType="end"/>
        </w:r>
      </w:p>
    </w:sdtContent>
  </w:sdt>
  <w:p w14:paraId="2E32580E" w14:textId="77777777" w:rsidR="00F81A15" w:rsidRDefault="00F81A15" w:rsidP="009216AC">
    <w:pPr>
      <w:pStyle w:val="Footer"/>
    </w:pPr>
  </w:p>
  <w:p w14:paraId="5C68F005" w14:textId="77777777" w:rsidR="00726707" w:rsidRDefault="00726707"/>
  <w:p w14:paraId="40CCCEFA" w14:textId="77777777" w:rsidR="00726707" w:rsidRDefault="00726707" w:rsidP="00253E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697193"/>
      <w:docPartObj>
        <w:docPartGallery w:val="Page Numbers (Bottom of Page)"/>
        <w:docPartUnique/>
      </w:docPartObj>
    </w:sdtPr>
    <w:sdtEndPr/>
    <w:sdtContent>
      <w:p w14:paraId="395F4805" w14:textId="787AFAA1" w:rsidR="00DA7AB9" w:rsidRPr="009216AC" w:rsidRDefault="00DA7AB9" w:rsidP="009216AC">
        <w:pPr>
          <w:rPr>
            <w:color w:val="595959" w:themeColor="text1" w:themeTint="A6"/>
            <w:sz w:val="20"/>
          </w:rPr>
        </w:pPr>
        <w:r w:rsidRPr="0026765D">
          <w:rPr>
            <w:b/>
            <w:bCs/>
            <w:color w:val="595959" w:themeColor="text1" w:themeTint="A6"/>
            <w:sz w:val="20"/>
          </w:rPr>
          <w:t>Central Coast Council</w:t>
        </w:r>
        <w:r w:rsidRPr="0026765D">
          <w:rPr>
            <w:b/>
            <w:bCs/>
            <w:color w:val="595959" w:themeColor="text1" w:themeTint="A6"/>
            <w:sz w:val="20"/>
          </w:rPr>
          <w:tab/>
          <w:t>P:</w:t>
        </w:r>
        <w:r w:rsidRPr="009216AC">
          <w:rPr>
            <w:color w:val="595959" w:themeColor="text1" w:themeTint="A6"/>
            <w:sz w:val="20"/>
          </w:rPr>
          <w:t xml:space="preserve"> </w:t>
        </w:r>
        <w:r w:rsidR="0062495A">
          <w:rPr>
            <w:color w:val="595959" w:themeColor="text1" w:themeTint="A6"/>
            <w:sz w:val="20"/>
          </w:rPr>
          <w:t>02 4306 7900</w:t>
        </w:r>
        <w:r w:rsidR="0062495A" w:rsidRPr="009216AC">
          <w:rPr>
            <w:color w:val="595959" w:themeColor="text1" w:themeTint="A6"/>
            <w:sz w:val="20"/>
          </w:rPr>
          <w:t xml:space="preserve">   </w:t>
        </w:r>
        <w:r w:rsidRPr="0026765D">
          <w:rPr>
            <w:b/>
            <w:bCs/>
            <w:color w:val="595959" w:themeColor="text1" w:themeTint="A6"/>
            <w:sz w:val="20"/>
          </w:rPr>
          <w:t>W:</w:t>
        </w:r>
        <w:r w:rsidRPr="009216AC">
          <w:rPr>
            <w:color w:val="595959" w:themeColor="text1" w:themeTint="A6"/>
            <w:sz w:val="20"/>
          </w:rPr>
          <w:t xml:space="preserve"> centralcoast.nsw.gov.au</w:t>
        </w:r>
        <w:r w:rsidRPr="009216AC">
          <w:rPr>
            <w:color w:val="595959" w:themeColor="text1" w:themeTint="A6"/>
            <w:sz w:val="20"/>
          </w:rPr>
          <w:br/>
        </w:r>
        <w:r w:rsidRPr="0026765D">
          <w:rPr>
            <w:b/>
            <w:bCs/>
            <w:color w:val="595959" w:themeColor="text1" w:themeTint="A6"/>
            <w:sz w:val="20"/>
          </w:rPr>
          <w:t>Wyong</w:t>
        </w:r>
        <w:r w:rsidR="0026765D" w:rsidRPr="0026765D">
          <w:rPr>
            <w:b/>
            <w:bCs/>
            <w:color w:val="595959" w:themeColor="text1" w:themeTint="A6"/>
            <w:sz w:val="20"/>
          </w:rPr>
          <w:t xml:space="preserve"> Administration Building</w:t>
        </w:r>
        <w:r w:rsidRPr="0026765D">
          <w:rPr>
            <w:b/>
            <w:bCs/>
            <w:color w:val="595959" w:themeColor="text1" w:themeTint="A6"/>
            <w:sz w:val="20"/>
          </w:rPr>
          <w:t>:</w:t>
        </w:r>
        <w:r w:rsidRPr="009216AC">
          <w:rPr>
            <w:color w:val="595959" w:themeColor="text1" w:themeTint="A6"/>
            <w:sz w:val="20"/>
          </w:rPr>
          <w:t xml:space="preserve"> 2 </w:t>
        </w:r>
        <w:proofErr w:type="spellStart"/>
        <w:r w:rsidRPr="009216AC">
          <w:rPr>
            <w:color w:val="595959" w:themeColor="text1" w:themeTint="A6"/>
            <w:sz w:val="20"/>
          </w:rPr>
          <w:t>Hely</w:t>
        </w:r>
        <w:proofErr w:type="spellEnd"/>
        <w:r w:rsidRPr="009216AC">
          <w:rPr>
            <w:color w:val="595959" w:themeColor="text1" w:themeTint="A6"/>
            <w:sz w:val="20"/>
          </w:rPr>
          <w:t xml:space="preserve"> St / PO Box 20, Wyong NSW 2259 </w:t>
        </w:r>
      </w:p>
      <w:p w14:paraId="175AAA48" w14:textId="77777777" w:rsidR="00EF5E71" w:rsidRPr="00850FBF" w:rsidRDefault="00DA7AB9" w:rsidP="009216AC">
        <w:pPr>
          <w:pStyle w:val="Footer"/>
        </w:pPr>
        <w:r w:rsidRPr="009216AC">
          <w:rPr>
            <w:sz w:val="18"/>
          </w:rPr>
          <w:t>© Central Coast Council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266304"/>
      <w:docPartObj>
        <w:docPartGallery w:val="Page Numbers (Bottom of Page)"/>
        <w:docPartUnique/>
      </w:docPartObj>
    </w:sdtPr>
    <w:sdtEndPr/>
    <w:sdtContent>
      <w:p w14:paraId="4E86779E" w14:textId="77777777" w:rsidR="00E27167" w:rsidRDefault="00E27167" w:rsidP="00852D23"/>
      <w:p w14:paraId="491D7F39" w14:textId="48B1F7A9" w:rsidR="00852D23" w:rsidRPr="009216AC" w:rsidRDefault="00852D23" w:rsidP="00852D23">
        <w:pPr>
          <w:rPr>
            <w:color w:val="595959" w:themeColor="text1" w:themeTint="A6"/>
            <w:sz w:val="20"/>
          </w:rPr>
        </w:pPr>
        <w:r w:rsidRPr="0026765D">
          <w:rPr>
            <w:b/>
            <w:bCs/>
            <w:color w:val="595959" w:themeColor="text1" w:themeTint="A6"/>
            <w:sz w:val="20"/>
          </w:rPr>
          <w:t>Central Coast Council</w:t>
        </w:r>
        <w:r w:rsidRPr="0026765D">
          <w:rPr>
            <w:b/>
            <w:bCs/>
            <w:color w:val="595959" w:themeColor="text1" w:themeTint="A6"/>
            <w:sz w:val="20"/>
          </w:rPr>
          <w:tab/>
          <w:t>P:</w:t>
        </w:r>
        <w:r w:rsidRPr="009216AC">
          <w:rPr>
            <w:color w:val="595959" w:themeColor="text1" w:themeTint="A6"/>
            <w:sz w:val="20"/>
          </w:rPr>
          <w:t xml:space="preserve"> </w:t>
        </w:r>
        <w:r w:rsidR="0062495A">
          <w:rPr>
            <w:color w:val="595959" w:themeColor="text1" w:themeTint="A6"/>
            <w:sz w:val="20"/>
          </w:rPr>
          <w:t>02 4306 7900</w:t>
        </w:r>
        <w:r w:rsidRPr="009216AC">
          <w:rPr>
            <w:color w:val="595959" w:themeColor="text1" w:themeTint="A6"/>
            <w:sz w:val="20"/>
          </w:rPr>
          <w:t xml:space="preserve">   </w:t>
        </w:r>
        <w:r w:rsidRPr="0026765D">
          <w:rPr>
            <w:b/>
            <w:bCs/>
            <w:color w:val="595959" w:themeColor="text1" w:themeTint="A6"/>
            <w:sz w:val="20"/>
          </w:rPr>
          <w:t>W:</w:t>
        </w:r>
        <w:r w:rsidRPr="009216AC">
          <w:rPr>
            <w:color w:val="595959" w:themeColor="text1" w:themeTint="A6"/>
            <w:sz w:val="20"/>
          </w:rPr>
          <w:t xml:space="preserve"> centralcoast.nsw.gov.au</w:t>
        </w:r>
        <w:r w:rsidRPr="009216AC">
          <w:rPr>
            <w:color w:val="595959" w:themeColor="text1" w:themeTint="A6"/>
            <w:sz w:val="20"/>
          </w:rPr>
          <w:br/>
        </w:r>
        <w:r w:rsidRPr="0026765D">
          <w:rPr>
            <w:b/>
            <w:bCs/>
            <w:color w:val="595959" w:themeColor="text1" w:themeTint="A6"/>
            <w:sz w:val="20"/>
          </w:rPr>
          <w:t>Wyong Administration Building:</w:t>
        </w:r>
        <w:r w:rsidRPr="009216AC">
          <w:rPr>
            <w:color w:val="595959" w:themeColor="text1" w:themeTint="A6"/>
            <w:sz w:val="20"/>
          </w:rPr>
          <w:t xml:space="preserve"> 2 </w:t>
        </w:r>
        <w:proofErr w:type="spellStart"/>
        <w:r w:rsidRPr="009216AC">
          <w:rPr>
            <w:color w:val="595959" w:themeColor="text1" w:themeTint="A6"/>
            <w:sz w:val="20"/>
          </w:rPr>
          <w:t>Hely</w:t>
        </w:r>
        <w:proofErr w:type="spellEnd"/>
        <w:r w:rsidRPr="009216AC">
          <w:rPr>
            <w:color w:val="595959" w:themeColor="text1" w:themeTint="A6"/>
            <w:sz w:val="20"/>
          </w:rPr>
          <w:t xml:space="preserve"> St / PO Box 20, Wyong NSW 2259 </w:t>
        </w:r>
      </w:p>
      <w:p w14:paraId="60F32199" w14:textId="0F968CEE" w:rsidR="00852D23" w:rsidRDefault="00852D23">
        <w:pPr>
          <w:pStyle w:val="Footer"/>
        </w:pPr>
        <w:r w:rsidRPr="009216AC">
          <w:rPr>
            <w:sz w:val="18"/>
          </w:rPr>
          <w:t>© Central Coast Council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3CAE" w14:textId="77777777" w:rsidR="00A92438" w:rsidRDefault="00A92438" w:rsidP="009216AC">
      <w:r>
        <w:separator/>
      </w:r>
    </w:p>
    <w:p w14:paraId="6383983B" w14:textId="77777777" w:rsidR="00A92438" w:rsidRDefault="00A92438"/>
    <w:p w14:paraId="4A73F20A" w14:textId="77777777" w:rsidR="00A92438" w:rsidRDefault="00A92438" w:rsidP="00253E62"/>
  </w:footnote>
  <w:footnote w:type="continuationSeparator" w:id="0">
    <w:p w14:paraId="2D77C80B" w14:textId="77777777" w:rsidR="00A92438" w:rsidRDefault="00A92438" w:rsidP="009216AC">
      <w:r>
        <w:continuationSeparator/>
      </w:r>
    </w:p>
    <w:p w14:paraId="674221B0" w14:textId="77777777" w:rsidR="00A92438" w:rsidRDefault="00A92438"/>
    <w:p w14:paraId="6F135904" w14:textId="77777777" w:rsidR="00A92438" w:rsidRDefault="00A92438" w:rsidP="00253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3BCF" w14:textId="77777777" w:rsidR="00485302" w:rsidRDefault="00A92438" w:rsidP="009216AC">
    <w:pPr>
      <w:pStyle w:val="Header"/>
    </w:pPr>
    <w:r>
      <w:rPr>
        <w:noProof/>
      </w:rPr>
      <w:pict w14:anchorId="2E27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939532" o:spid="_x0000_s1040" type="#_x0000_t75" style="position:absolute;margin-left:0;margin-top:0;width:495.25pt;height:112.65pt;z-index:-251658240;mso-position-horizontal:center;mso-position-horizontal-relative:margin;mso-position-vertical:center;mso-position-vertical-relative:margin" o:allowincell="f">
          <v:imagedata r:id="rId1" o:title="Header background" gain="19661f" blacklevel="22938f"/>
          <w10:wrap anchorx="margin" anchory="margin"/>
        </v:shape>
      </w:pict>
    </w:r>
  </w:p>
  <w:p w14:paraId="431E3BFB" w14:textId="77777777" w:rsidR="00726707" w:rsidRDefault="00726707"/>
  <w:p w14:paraId="79EFE678" w14:textId="77777777" w:rsidR="00726707" w:rsidRDefault="00726707" w:rsidP="00253E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0933" w14:textId="344149DD" w:rsidR="00AA6BDB" w:rsidRPr="00852D23" w:rsidRDefault="00AA6BDB" w:rsidP="00AA6BDB">
    <w:pPr>
      <w:pStyle w:val="Title"/>
      <w:rPr>
        <w:color w:val="FFFFFF" w:themeColor="background1"/>
        <w:sz w:val="32"/>
        <w:szCs w:val="20"/>
      </w:rPr>
    </w:pPr>
    <w:r w:rsidRPr="00852D23">
      <w:rPr>
        <w:rFonts w:ascii="Segoe UI" w:hAnsi="Segoe UI" w:cs="Segoe UI"/>
        <w:b/>
        <w:color w:val="FFFFFF" w:themeColor="background1"/>
        <w:sz w:val="32"/>
        <w:szCs w:val="20"/>
      </w:rPr>
      <w:t xml:space="preserve">recipient title </w:t>
    </w:r>
  </w:p>
  <w:p w14:paraId="164D4AF0" w14:textId="435B8E51" w:rsidR="00726707" w:rsidRPr="00852D23" w:rsidRDefault="00E21955" w:rsidP="00852D23">
    <w:pPr>
      <w:pStyle w:val="Header"/>
    </w:pPr>
    <w:r w:rsidRPr="00852D2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DB08" w14:textId="77777777" w:rsidR="00237CE0" w:rsidRDefault="00AA6BDB" w:rsidP="00852D23">
    <w:pPr>
      <w:pStyle w:val="Title"/>
      <w:rPr>
        <w:color w:val="FFFFFF" w:themeColor="background1"/>
      </w:rPr>
    </w:pPr>
    <w:r>
      <w:rPr>
        <w:noProof/>
        <w:color w:val="FFFFFF" w:themeColor="background1"/>
      </w:rPr>
      <mc:AlternateContent>
        <mc:Choice Requires="wpg">
          <w:drawing>
            <wp:anchor distT="0" distB="0" distL="114300" distR="114300" simplePos="0" relativeHeight="251657216" behindDoc="1" locked="0" layoutInCell="1" allowOverlap="1" wp14:anchorId="45782DC9" wp14:editId="75E14C74">
              <wp:simplePos x="0" y="0"/>
              <wp:positionH relativeFrom="column">
                <wp:posOffset>-720090</wp:posOffset>
              </wp:positionH>
              <wp:positionV relativeFrom="paragraph">
                <wp:posOffset>-721360</wp:posOffset>
              </wp:positionV>
              <wp:extent cx="7829550" cy="1981200"/>
              <wp:effectExtent l="0" t="0" r="0" b="0"/>
              <wp:wrapNone/>
              <wp:docPr id="13" name="Group 13"/>
              <wp:cNvGraphicFramePr/>
              <a:graphic xmlns:a="http://schemas.openxmlformats.org/drawingml/2006/main">
                <a:graphicData uri="http://schemas.microsoft.com/office/word/2010/wordprocessingGroup">
                  <wpg:wgp>
                    <wpg:cNvGrpSpPr/>
                    <wpg:grpSpPr>
                      <a:xfrm>
                        <a:off x="0" y="0"/>
                        <a:ext cx="7829550" cy="1981200"/>
                        <a:chOff x="0" y="0"/>
                        <a:chExt cx="7829550" cy="1981200"/>
                      </a:xfrm>
                    </wpg:grpSpPr>
                    <pic:pic xmlns:pic="http://schemas.openxmlformats.org/drawingml/2006/picture">
                      <pic:nvPicPr>
                        <pic:cNvPr id="11" name="Picture 11" descr="Shape, rectangl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83333"/>
                        <a:stretch/>
                      </pic:blipFill>
                      <pic:spPr bwMode="auto">
                        <a:xfrm>
                          <a:off x="0" y="0"/>
                          <a:ext cx="7829550" cy="19716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Picture 12" descr="Shape, rectang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050" y="342900"/>
                          <a:ext cx="7523480" cy="1638300"/>
                        </a:xfrm>
                        <a:prstGeom prst="rect">
                          <a:avLst/>
                        </a:prstGeom>
                      </pic:spPr>
                    </pic:pic>
                  </wpg:wgp>
                </a:graphicData>
              </a:graphic>
            </wp:anchor>
          </w:drawing>
        </mc:Choice>
        <mc:Fallback>
          <w:pict>
            <v:group w14:anchorId="7BDDB2CF" id="Group 13" o:spid="_x0000_s1026" style="position:absolute;margin-left:-56.7pt;margin-top:-56.8pt;width:616.5pt;height:156pt;z-index:-251659264" coordsize="78295,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Shape, rectangle&#10;&#10;Description automatically generated" style="position:absolute;width:78295;height:19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">
                <v:imagedata r:id="rId2" o:title="Shape, rectangle&#10;&#10;Description automatically generated" cropbottom="54613f"/>
              </v:shape>
              <v:shape id="Picture 12" o:spid="_x0000_s1028" type="#_x0000_t75" alt="Shape, rectangle&#10;&#10;Description automatically generated" style="position:absolute;left:190;top:3429;width:75235;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">
                <v:imagedata r:id="rId2" o:title="Shape, rectangle&#10;&#10;Description automatically generated"/>
              </v:shape>
            </v:group>
          </w:pict>
        </mc:Fallback>
      </mc:AlternateContent>
    </w:r>
    <w:r w:rsidR="00852D23" w:rsidRPr="00852D23">
      <w:rPr>
        <w:color w:val="FFFFFF" w:themeColor="background1"/>
      </w:rPr>
      <w:t>Memo</w:t>
    </w:r>
  </w:p>
  <w:p w14:paraId="0768CAD8" w14:textId="26B1AEBA" w:rsidR="00852D23" w:rsidRPr="00852D23" w:rsidRDefault="00852D23" w:rsidP="00852D23">
    <w:pPr>
      <w:pStyle w:val="Title"/>
      <w:rPr>
        <w:color w:val="FFFFFF" w:themeColor="background1"/>
        <w:spacing w:val="-115"/>
      </w:rPr>
    </w:pPr>
    <w:r w:rsidRPr="00852D23">
      <w:rPr>
        <w:color w:val="FFFFFF" w:themeColor="background1"/>
        <w:spacing w:val="-1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58E9"/>
    <w:multiLevelType w:val="hybridMultilevel"/>
    <w:tmpl w:val="AA449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EA36FC"/>
    <w:multiLevelType w:val="hybridMultilevel"/>
    <w:tmpl w:val="A4C8FD48"/>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2" w15:restartNumberingAfterBreak="0">
    <w:nsid w:val="13100CA8"/>
    <w:multiLevelType w:val="hybridMultilevel"/>
    <w:tmpl w:val="68AC2312"/>
    <w:lvl w:ilvl="0" w:tplc="C2D4D934">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B5D01"/>
    <w:multiLevelType w:val="hybridMultilevel"/>
    <w:tmpl w:val="2C621EAC"/>
    <w:lvl w:ilvl="0" w:tplc="ECBCAB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3E0454"/>
    <w:multiLevelType w:val="hybridMultilevel"/>
    <w:tmpl w:val="52003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5B102D"/>
    <w:multiLevelType w:val="hybridMultilevel"/>
    <w:tmpl w:val="627A6B58"/>
    <w:lvl w:ilvl="0" w:tplc="4A9C9D26">
      <w:start w:val="1"/>
      <w:numFmt w:val="bullet"/>
      <w:lvlText w:val=""/>
      <w:lvlJc w:val="left"/>
      <w:pPr>
        <w:ind w:left="1434" w:hanging="360"/>
      </w:pPr>
      <w:rPr>
        <w:rFonts w:ascii="Symbol" w:hAnsi="Symbol" w:hint="default"/>
        <w:color w:val="595959" w:themeColor="text1" w:themeTint="A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28422111"/>
    <w:multiLevelType w:val="hybridMultilevel"/>
    <w:tmpl w:val="5A4A5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A631E6"/>
    <w:multiLevelType w:val="multilevel"/>
    <w:tmpl w:val="F560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707B37"/>
    <w:multiLevelType w:val="hybridMultilevel"/>
    <w:tmpl w:val="890C3128"/>
    <w:lvl w:ilvl="0" w:tplc="CA6407BE">
      <w:start w:val="1"/>
      <w:numFmt w:val="bullet"/>
      <w:pStyle w:val="ListParagraph"/>
      <w:lvlText w:val=""/>
      <w:lvlJc w:val="left"/>
      <w:pPr>
        <w:ind w:left="1434" w:hanging="360"/>
      </w:pPr>
      <w:rPr>
        <w:rFonts w:ascii="Symbol" w:hAnsi="Symbol" w:hint="default"/>
        <w:color w:val="595959" w:themeColor="text1" w:themeTint="A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445A7961"/>
    <w:multiLevelType w:val="hybridMultilevel"/>
    <w:tmpl w:val="96A0FD9E"/>
    <w:lvl w:ilvl="0" w:tplc="C2D4D934">
      <w:start w:val="1"/>
      <w:numFmt w:val="bullet"/>
      <w:lvlText w:val=""/>
      <w:lvlJc w:val="left"/>
      <w:pPr>
        <w:ind w:left="360" w:hanging="360"/>
      </w:pPr>
      <w:rPr>
        <w:rFonts w:ascii="Symbol" w:hAnsi="Symbol" w:hint="default"/>
        <w:color w:val="595959" w:themeColor="text1" w:themeTint="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DB51A9"/>
    <w:multiLevelType w:val="hybridMultilevel"/>
    <w:tmpl w:val="2FA4F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7947AB"/>
    <w:multiLevelType w:val="hybridMultilevel"/>
    <w:tmpl w:val="48A8BB56"/>
    <w:lvl w:ilvl="0" w:tplc="C2D4D934">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842707"/>
    <w:multiLevelType w:val="hybridMultilevel"/>
    <w:tmpl w:val="077C7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4F5A51"/>
    <w:multiLevelType w:val="hybridMultilevel"/>
    <w:tmpl w:val="2CF2CE1C"/>
    <w:lvl w:ilvl="0" w:tplc="C2D4D934">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2C4300"/>
    <w:multiLevelType w:val="hybridMultilevel"/>
    <w:tmpl w:val="1B249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3E8005"/>
    <w:multiLevelType w:val="hybridMultilevel"/>
    <w:tmpl w:val="AC05E4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F8E5B84"/>
    <w:multiLevelType w:val="hybridMultilevel"/>
    <w:tmpl w:val="889A19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8E5B8A"/>
    <w:multiLevelType w:val="hybridMultilevel"/>
    <w:tmpl w:val="1EC603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23942BF"/>
    <w:multiLevelType w:val="hybridMultilevel"/>
    <w:tmpl w:val="AED47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5660FE"/>
    <w:multiLevelType w:val="hybridMultilevel"/>
    <w:tmpl w:val="5C2EC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C12ADB"/>
    <w:multiLevelType w:val="hybridMultilevel"/>
    <w:tmpl w:val="A11E8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A14CEA"/>
    <w:multiLevelType w:val="hybridMultilevel"/>
    <w:tmpl w:val="C9B26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8"/>
  </w:num>
  <w:num w:numId="4">
    <w:abstractNumId w:val="3"/>
  </w:num>
  <w:num w:numId="5">
    <w:abstractNumId w:val="14"/>
  </w:num>
  <w:num w:numId="6">
    <w:abstractNumId w:val="19"/>
  </w:num>
  <w:num w:numId="7">
    <w:abstractNumId w:val="2"/>
  </w:num>
  <w:num w:numId="8">
    <w:abstractNumId w:val="20"/>
  </w:num>
  <w:num w:numId="9">
    <w:abstractNumId w:val="11"/>
  </w:num>
  <w:num w:numId="10">
    <w:abstractNumId w:val="9"/>
  </w:num>
  <w:num w:numId="11">
    <w:abstractNumId w:val="13"/>
  </w:num>
  <w:num w:numId="12">
    <w:abstractNumId w:val="20"/>
  </w:num>
  <w:num w:numId="13">
    <w:abstractNumId w:val="5"/>
  </w:num>
  <w:num w:numId="14">
    <w:abstractNumId w:val="8"/>
  </w:num>
  <w:num w:numId="15">
    <w:abstractNumId w:val="10"/>
  </w:num>
  <w:num w:numId="16">
    <w:abstractNumId w:val="8"/>
  </w:num>
  <w:num w:numId="17">
    <w:abstractNumId w:val="2"/>
  </w:num>
  <w:num w:numId="18">
    <w:abstractNumId w:val="21"/>
  </w:num>
  <w:num w:numId="19">
    <w:abstractNumId w:val="1"/>
  </w:num>
  <w:num w:numId="20">
    <w:abstractNumId w:val="15"/>
  </w:num>
  <w:num w:numId="21">
    <w:abstractNumId w:val="6"/>
  </w:num>
  <w:num w:numId="22">
    <w:abstractNumId w:val="7"/>
  </w:num>
  <w:num w:numId="23">
    <w:abstractNumId w:val="16"/>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5D"/>
    <w:rsid w:val="00002A5B"/>
    <w:rsid w:val="00004C9E"/>
    <w:rsid w:val="000070DB"/>
    <w:rsid w:val="0004181A"/>
    <w:rsid w:val="00052548"/>
    <w:rsid w:val="00055B50"/>
    <w:rsid w:val="000679B9"/>
    <w:rsid w:val="000701B7"/>
    <w:rsid w:val="00084D0A"/>
    <w:rsid w:val="000A40FD"/>
    <w:rsid w:val="000A6BE9"/>
    <w:rsid w:val="000C1DCC"/>
    <w:rsid w:val="000D3356"/>
    <w:rsid w:val="000F1784"/>
    <w:rsid w:val="000F2BF5"/>
    <w:rsid w:val="000F6F4F"/>
    <w:rsid w:val="001008D6"/>
    <w:rsid w:val="00102C0A"/>
    <w:rsid w:val="00102F34"/>
    <w:rsid w:val="0010545C"/>
    <w:rsid w:val="0012229D"/>
    <w:rsid w:val="00124BF9"/>
    <w:rsid w:val="00147F0B"/>
    <w:rsid w:val="00151ADC"/>
    <w:rsid w:val="0015341F"/>
    <w:rsid w:val="00191067"/>
    <w:rsid w:val="00194E1F"/>
    <w:rsid w:val="001B22ED"/>
    <w:rsid w:val="001E1001"/>
    <w:rsid w:val="001E7606"/>
    <w:rsid w:val="001F3454"/>
    <w:rsid w:val="001F623B"/>
    <w:rsid w:val="00225C47"/>
    <w:rsid w:val="00237CE0"/>
    <w:rsid w:val="00250F77"/>
    <w:rsid w:val="00252E28"/>
    <w:rsid w:val="00253E62"/>
    <w:rsid w:val="00265E60"/>
    <w:rsid w:val="0026765D"/>
    <w:rsid w:val="00270D23"/>
    <w:rsid w:val="00282EDA"/>
    <w:rsid w:val="00283F09"/>
    <w:rsid w:val="00294991"/>
    <w:rsid w:val="002B482A"/>
    <w:rsid w:val="002C147F"/>
    <w:rsid w:val="002C7356"/>
    <w:rsid w:val="002D3294"/>
    <w:rsid w:val="002E305C"/>
    <w:rsid w:val="003063A6"/>
    <w:rsid w:val="00307019"/>
    <w:rsid w:val="00310E01"/>
    <w:rsid w:val="0031684B"/>
    <w:rsid w:val="0033460C"/>
    <w:rsid w:val="00335536"/>
    <w:rsid w:val="00357693"/>
    <w:rsid w:val="00375AFA"/>
    <w:rsid w:val="00393E77"/>
    <w:rsid w:val="003A1E03"/>
    <w:rsid w:val="003A5606"/>
    <w:rsid w:val="003D5B60"/>
    <w:rsid w:val="003D7F4C"/>
    <w:rsid w:val="003E112A"/>
    <w:rsid w:val="003E5721"/>
    <w:rsid w:val="003F18C6"/>
    <w:rsid w:val="003F5252"/>
    <w:rsid w:val="003F571A"/>
    <w:rsid w:val="00403A9B"/>
    <w:rsid w:val="0040628B"/>
    <w:rsid w:val="0044460D"/>
    <w:rsid w:val="004446D2"/>
    <w:rsid w:val="00450614"/>
    <w:rsid w:val="004605F1"/>
    <w:rsid w:val="00463C8D"/>
    <w:rsid w:val="00473E2D"/>
    <w:rsid w:val="00485302"/>
    <w:rsid w:val="0049525F"/>
    <w:rsid w:val="004A4257"/>
    <w:rsid w:val="004A66BF"/>
    <w:rsid w:val="004B0BEC"/>
    <w:rsid w:val="004D6919"/>
    <w:rsid w:val="004F7F36"/>
    <w:rsid w:val="00510F12"/>
    <w:rsid w:val="00521FD5"/>
    <w:rsid w:val="005220D9"/>
    <w:rsid w:val="005248DE"/>
    <w:rsid w:val="00540203"/>
    <w:rsid w:val="005571D8"/>
    <w:rsid w:val="005778C9"/>
    <w:rsid w:val="00580024"/>
    <w:rsid w:val="0059281C"/>
    <w:rsid w:val="005A1E75"/>
    <w:rsid w:val="005B27E6"/>
    <w:rsid w:val="005C12CE"/>
    <w:rsid w:val="005C2FBF"/>
    <w:rsid w:val="005D1729"/>
    <w:rsid w:val="005D3953"/>
    <w:rsid w:val="005D6890"/>
    <w:rsid w:val="005F6E77"/>
    <w:rsid w:val="00604E41"/>
    <w:rsid w:val="0061547B"/>
    <w:rsid w:val="0062495A"/>
    <w:rsid w:val="0062555F"/>
    <w:rsid w:val="00633F2C"/>
    <w:rsid w:val="0064662A"/>
    <w:rsid w:val="00647245"/>
    <w:rsid w:val="0066636E"/>
    <w:rsid w:val="00687D0A"/>
    <w:rsid w:val="006B42EC"/>
    <w:rsid w:val="006E5B6D"/>
    <w:rsid w:val="006F4FD2"/>
    <w:rsid w:val="00716ED1"/>
    <w:rsid w:val="00726707"/>
    <w:rsid w:val="00732C5C"/>
    <w:rsid w:val="007527F3"/>
    <w:rsid w:val="00763A8C"/>
    <w:rsid w:val="00763E3A"/>
    <w:rsid w:val="007654F3"/>
    <w:rsid w:val="007736BB"/>
    <w:rsid w:val="007822FC"/>
    <w:rsid w:val="00783D43"/>
    <w:rsid w:val="007A76F3"/>
    <w:rsid w:val="007A783B"/>
    <w:rsid w:val="007B4548"/>
    <w:rsid w:val="007F2BC4"/>
    <w:rsid w:val="00813676"/>
    <w:rsid w:val="00816434"/>
    <w:rsid w:val="00832041"/>
    <w:rsid w:val="00850F0A"/>
    <w:rsid w:val="00850FBF"/>
    <w:rsid w:val="00852D23"/>
    <w:rsid w:val="00855E4D"/>
    <w:rsid w:val="008604FA"/>
    <w:rsid w:val="00870AA1"/>
    <w:rsid w:val="00880D98"/>
    <w:rsid w:val="00891188"/>
    <w:rsid w:val="008965C8"/>
    <w:rsid w:val="008A26FE"/>
    <w:rsid w:val="008A4CAE"/>
    <w:rsid w:val="008B5F57"/>
    <w:rsid w:val="008C223D"/>
    <w:rsid w:val="008C600B"/>
    <w:rsid w:val="008E5360"/>
    <w:rsid w:val="008F74AC"/>
    <w:rsid w:val="00917EB0"/>
    <w:rsid w:val="009216AC"/>
    <w:rsid w:val="009229D7"/>
    <w:rsid w:val="009250A5"/>
    <w:rsid w:val="00952213"/>
    <w:rsid w:val="00964F4C"/>
    <w:rsid w:val="00973B39"/>
    <w:rsid w:val="009C0CD4"/>
    <w:rsid w:val="009C76A9"/>
    <w:rsid w:val="00A010DC"/>
    <w:rsid w:val="00A13A56"/>
    <w:rsid w:val="00A21378"/>
    <w:rsid w:val="00A255A0"/>
    <w:rsid w:val="00A36180"/>
    <w:rsid w:val="00A4063A"/>
    <w:rsid w:val="00A710B6"/>
    <w:rsid w:val="00A82771"/>
    <w:rsid w:val="00A92438"/>
    <w:rsid w:val="00A92DC0"/>
    <w:rsid w:val="00A95BA0"/>
    <w:rsid w:val="00AA6BDB"/>
    <w:rsid w:val="00AC3743"/>
    <w:rsid w:val="00AE4636"/>
    <w:rsid w:val="00AE5E57"/>
    <w:rsid w:val="00AF7712"/>
    <w:rsid w:val="00B078BD"/>
    <w:rsid w:val="00B272E7"/>
    <w:rsid w:val="00B347C3"/>
    <w:rsid w:val="00B61CD6"/>
    <w:rsid w:val="00B70D23"/>
    <w:rsid w:val="00BA6F0B"/>
    <w:rsid w:val="00BA7D67"/>
    <w:rsid w:val="00BC255E"/>
    <w:rsid w:val="00BE1F6D"/>
    <w:rsid w:val="00C464DF"/>
    <w:rsid w:val="00C6643E"/>
    <w:rsid w:val="00C80857"/>
    <w:rsid w:val="00C83DBC"/>
    <w:rsid w:val="00C9063F"/>
    <w:rsid w:val="00C92E9A"/>
    <w:rsid w:val="00C95393"/>
    <w:rsid w:val="00C95D0B"/>
    <w:rsid w:val="00CA1C80"/>
    <w:rsid w:val="00CD4E8B"/>
    <w:rsid w:val="00CE52C8"/>
    <w:rsid w:val="00CF30B8"/>
    <w:rsid w:val="00D30D00"/>
    <w:rsid w:val="00D30DAC"/>
    <w:rsid w:val="00D3442B"/>
    <w:rsid w:val="00D41BE5"/>
    <w:rsid w:val="00D429E1"/>
    <w:rsid w:val="00D711A5"/>
    <w:rsid w:val="00D715F5"/>
    <w:rsid w:val="00D81E01"/>
    <w:rsid w:val="00D901D1"/>
    <w:rsid w:val="00DA7AB9"/>
    <w:rsid w:val="00DC3D2C"/>
    <w:rsid w:val="00DD65E0"/>
    <w:rsid w:val="00DD66D1"/>
    <w:rsid w:val="00DF0046"/>
    <w:rsid w:val="00E03FCD"/>
    <w:rsid w:val="00E14BAE"/>
    <w:rsid w:val="00E21955"/>
    <w:rsid w:val="00E23F6D"/>
    <w:rsid w:val="00E27167"/>
    <w:rsid w:val="00E27B3D"/>
    <w:rsid w:val="00E43EF8"/>
    <w:rsid w:val="00E53863"/>
    <w:rsid w:val="00E54A3D"/>
    <w:rsid w:val="00E63D69"/>
    <w:rsid w:val="00E64A62"/>
    <w:rsid w:val="00E80B6D"/>
    <w:rsid w:val="00EA50EA"/>
    <w:rsid w:val="00EA5C0E"/>
    <w:rsid w:val="00EB2133"/>
    <w:rsid w:val="00EB64BD"/>
    <w:rsid w:val="00ED3D57"/>
    <w:rsid w:val="00ED7C2F"/>
    <w:rsid w:val="00EE0903"/>
    <w:rsid w:val="00EE1E9A"/>
    <w:rsid w:val="00EE7011"/>
    <w:rsid w:val="00EF4091"/>
    <w:rsid w:val="00EF5E71"/>
    <w:rsid w:val="00EF62C8"/>
    <w:rsid w:val="00EF6641"/>
    <w:rsid w:val="00EF7EF4"/>
    <w:rsid w:val="00F006C3"/>
    <w:rsid w:val="00F11712"/>
    <w:rsid w:val="00F2754B"/>
    <w:rsid w:val="00F27711"/>
    <w:rsid w:val="00F34658"/>
    <w:rsid w:val="00F44426"/>
    <w:rsid w:val="00F6082A"/>
    <w:rsid w:val="00F71B13"/>
    <w:rsid w:val="00F729F6"/>
    <w:rsid w:val="00F75131"/>
    <w:rsid w:val="00F76D24"/>
    <w:rsid w:val="00F81A15"/>
    <w:rsid w:val="00FB0217"/>
    <w:rsid w:val="00FB0360"/>
    <w:rsid w:val="00FC05D6"/>
    <w:rsid w:val="00FE6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16F61"/>
  <w15:docId w15:val="{4CD6ED20-4369-46D1-B02A-0B261A91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AC"/>
    <w:pPr>
      <w:spacing w:after="0"/>
    </w:pPr>
    <w:rPr>
      <w:rFonts w:ascii="Segoe UI" w:hAnsi="Segoe UI" w:cs="Times New Roman"/>
    </w:rPr>
  </w:style>
  <w:style w:type="paragraph" w:styleId="Heading1">
    <w:name w:val="heading 1"/>
    <w:basedOn w:val="Normal"/>
    <w:next w:val="Normal"/>
    <w:link w:val="Heading1Char"/>
    <w:uiPriority w:val="9"/>
    <w:qFormat/>
    <w:rsid w:val="000701B7"/>
    <w:pPr>
      <w:keepNext/>
      <w:spacing w:before="240" w:after="60"/>
      <w:outlineLvl w:val="0"/>
    </w:pPr>
    <w:rPr>
      <w:rFonts w:ascii="Segoe UI Light" w:eastAsia="Times New Roman" w:hAnsi="Segoe UI Light" w:cs="Segoe UI Light"/>
      <w:bCs/>
      <w:kern w:val="32"/>
      <w:sz w:val="40"/>
      <w:szCs w:val="32"/>
      <w:lang w:eastAsia="en-AU"/>
    </w:rPr>
  </w:style>
  <w:style w:type="paragraph" w:styleId="Heading2">
    <w:name w:val="heading 2"/>
    <w:basedOn w:val="Normal"/>
    <w:next w:val="Normal"/>
    <w:link w:val="Heading2Char"/>
    <w:unhideWhenUsed/>
    <w:qFormat/>
    <w:rsid w:val="002E305C"/>
    <w:pPr>
      <w:keepNext/>
      <w:keepLines/>
      <w:spacing w:before="240" w:after="120"/>
      <w:outlineLvl w:val="1"/>
    </w:pPr>
    <w:rPr>
      <w:rFonts w:ascii="Segoe UI Semibold" w:eastAsiaTheme="majorEastAsia" w:hAnsi="Segoe UI Semibold" w:cs="Segoe UI Semibold"/>
      <w:lang w:eastAsia="en-AU"/>
    </w:rPr>
  </w:style>
  <w:style w:type="paragraph" w:styleId="Heading3">
    <w:name w:val="heading 3"/>
    <w:basedOn w:val="Normal"/>
    <w:next w:val="Normal"/>
    <w:link w:val="Heading3Char"/>
    <w:unhideWhenUsed/>
    <w:qFormat/>
    <w:rsid w:val="000701B7"/>
    <w:pPr>
      <w:keepNext/>
      <w:spacing w:before="240" w:after="60"/>
      <w:outlineLvl w:val="2"/>
    </w:pPr>
    <w:rPr>
      <w:rFonts w:ascii="Segoe UI Semibold" w:hAnsi="Segoe UI Semibold" w:cs="Segoe UI Semibold"/>
      <w:bCs/>
      <w:sz w:val="24"/>
      <w:szCs w:val="26"/>
    </w:rPr>
  </w:style>
  <w:style w:type="paragraph" w:styleId="Heading4">
    <w:name w:val="heading 4"/>
    <w:basedOn w:val="Normal"/>
    <w:next w:val="Normal"/>
    <w:link w:val="Heading4Char"/>
    <w:uiPriority w:val="9"/>
    <w:unhideWhenUsed/>
    <w:rsid w:val="003F525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3F525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3F525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3F525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3F525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C80"/>
    <w:pPr>
      <w:tabs>
        <w:tab w:val="center" w:pos="4513"/>
        <w:tab w:val="right" w:pos="9026"/>
      </w:tabs>
      <w:spacing w:line="240" w:lineRule="auto"/>
    </w:pPr>
  </w:style>
  <w:style w:type="character" w:customStyle="1" w:styleId="HeaderChar">
    <w:name w:val="Header Char"/>
    <w:basedOn w:val="DefaultParagraphFont"/>
    <w:link w:val="Header"/>
    <w:uiPriority w:val="99"/>
    <w:rsid w:val="00CA1C80"/>
  </w:style>
  <w:style w:type="paragraph" w:styleId="Footer">
    <w:name w:val="footer"/>
    <w:basedOn w:val="Normal"/>
    <w:link w:val="FooterChar"/>
    <w:uiPriority w:val="99"/>
    <w:unhideWhenUsed/>
    <w:rsid w:val="00CA1C80"/>
    <w:pPr>
      <w:tabs>
        <w:tab w:val="center" w:pos="4513"/>
        <w:tab w:val="right" w:pos="9026"/>
      </w:tabs>
      <w:spacing w:line="240" w:lineRule="auto"/>
    </w:pPr>
  </w:style>
  <w:style w:type="character" w:customStyle="1" w:styleId="FooterChar">
    <w:name w:val="Footer Char"/>
    <w:basedOn w:val="DefaultParagraphFont"/>
    <w:link w:val="Footer"/>
    <w:uiPriority w:val="99"/>
    <w:rsid w:val="00CA1C80"/>
  </w:style>
  <w:style w:type="paragraph" w:styleId="BalloonText">
    <w:name w:val="Balloon Text"/>
    <w:basedOn w:val="Normal"/>
    <w:link w:val="BalloonTextChar"/>
    <w:uiPriority w:val="99"/>
    <w:semiHidden/>
    <w:unhideWhenUsed/>
    <w:rsid w:val="00CA1C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80"/>
    <w:rPr>
      <w:rFonts w:ascii="Tahoma" w:hAnsi="Tahoma" w:cs="Tahoma"/>
      <w:sz w:val="16"/>
      <w:szCs w:val="16"/>
    </w:rPr>
  </w:style>
  <w:style w:type="character" w:customStyle="1" w:styleId="Heading1Char">
    <w:name w:val="Heading 1 Char"/>
    <w:basedOn w:val="DefaultParagraphFont"/>
    <w:link w:val="Heading1"/>
    <w:uiPriority w:val="9"/>
    <w:rsid w:val="000701B7"/>
    <w:rPr>
      <w:rFonts w:ascii="Segoe UI Light" w:eastAsia="Times New Roman" w:hAnsi="Segoe UI Light" w:cs="Segoe UI Light"/>
      <w:bCs/>
      <w:kern w:val="32"/>
      <w:sz w:val="40"/>
      <w:szCs w:val="32"/>
      <w:lang w:eastAsia="en-AU"/>
    </w:rPr>
  </w:style>
  <w:style w:type="paragraph" w:styleId="ListParagraph">
    <w:name w:val="List Paragraph"/>
    <w:aliases w:val="Para abc"/>
    <w:basedOn w:val="Normal"/>
    <w:link w:val="ListParagraphChar"/>
    <w:uiPriority w:val="1"/>
    <w:qFormat/>
    <w:rsid w:val="00604E41"/>
    <w:pPr>
      <w:numPr>
        <w:numId w:val="14"/>
      </w:numPr>
      <w:ind w:left="714" w:hanging="357"/>
      <w:contextualSpacing/>
    </w:pPr>
  </w:style>
  <w:style w:type="character" w:customStyle="1" w:styleId="Heading2Char">
    <w:name w:val="Heading 2 Char"/>
    <w:basedOn w:val="DefaultParagraphFont"/>
    <w:link w:val="Heading2"/>
    <w:rsid w:val="002E305C"/>
    <w:rPr>
      <w:rFonts w:ascii="Segoe UI Semibold" w:eastAsiaTheme="majorEastAsia" w:hAnsi="Segoe UI Semibold" w:cs="Segoe UI Semibold"/>
      <w:lang w:eastAsia="en-AU"/>
    </w:rPr>
  </w:style>
  <w:style w:type="character" w:styleId="Hyperlink">
    <w:name w:val="Hyperlink"/>
    <w:basedOn w:val="DefaultParagraphFont"/>
    <w:uiPriority w:val="99"/>
    <w:unhideWhenUsed/>
    <w:rsid w:val="00EF5E71"/>
    <w:rPr>
      <w:color w:val="0000FF" w:themeColor="hyperlink"/>
      <w:u w:val="single"/>
    </w:rPr>
  </w:style>
  <w:style w:type="paragraph" w:styleId="NoSpacing">
    <w:name w:val="No Spacing"/>
    <w:link w:val="NoSpacingChar"/>
    <w:uiPriority w:val="1"/>
    <w:qFormat/>
    <w:rsid w:val="000C1DCC"/>
    <w:pPr>
      <w:spacing w:after="0" w:line="240" w:lineRule="auto"/>
    </w:pPr>
    <w:rPr>
      <w:rFonts w:ascii="Segoe UI" w:hAnsi="Segoe UI"/>
      <w:color w:val="333333"/>
    </w:rPr>
  </w:style>
  <w:style w:type="character" w:styleId="PlaceholderText">
    <w:name w:val="Placeholder Text"/>
    <w:basedOn w:val="DefaultParagraphFont"/>
    <w:uiPriority w:val="99"/>
    <w:semiHidden/>
    <w:rsid w:val="00485302"/>
    <w:rPr>
      <w:color w:val="808080"/>
    </w:rPr>
  </w:style>
  <w:style w:type="paragraph" w:styleId="Title">
    <w:name w:val="Title"/>
    <w:basedOn w:val="Normal"/>
    <w:next w:val="Subtitle"/>
    <w:link w:val="TitleChar"/>
    <w:qFormat/>
    <w:rsid w:val="000701B7"/>
    <w:pPr>
      <w:spacing w:line="240" w:lineRule="auto"/>
      <w:contextualSpacing/>
    </w:pPr>
    <w:rPr>
      <w:rFonts w:ascii="Segoe UI Light" w:eastAsiaTheme="majorEastAsia" w:hAnsi="Segoe UI Light" w:cstheme="majorBidi"/>
      <w:spacing w:val="-10"/>
      <w:kern w:val="28"/>
      <w:sz w:val="96"/>
      <w:szCs w:val="56"/>
    </w:rPr>
  </w:style>
  <w:style w:type="character" w:customStyle="1" w:styleId="TitleChar">
    <w:name w:val="Title Char"/>
    <w:basedOn w:val="DefaultParagraphFont"/>
    <w:link w:val="Title"/>
    <w:rsid w:val="000701B7"/>
    <w:rPr>
      <w:rFonts w:ascii="Segoe UI Light" w:eastAsiaTheme="majorEastAsia" w:hAnsi="Segoe UI Light" w:cstheme="majorBidi"/>
      <w:spacing w:val="-10"/>
      <w:kern w:val="28"/>
      <w:sz w:val="96"/>
      <w:szCs w:val="56"/>
    </w:rPr>
  </w:style>
  <w:style w:type="character" w:customStyle="1" w:styleId="Heading3Char">
    <w:name w:val="Heading 3 Char"/>
    <w:basedOn w:val="DefaultParagraphFont"/>
    <w:link w:val="Heading3"/>
    <w:rsid w:val="000701B7"/>
    <w:rPr>
      <w:rFonts w:ascii="Segoe UI Semibold" w:hAnsi="Segoe UI Semibold" w:cs="Segoe UI Semibold"/>
      <w:bCs/>
      <w:sz w:val="24"/>
      <w:szCs w:val="26"/>
    </w:rPr>
  </w:style>
  <w:style w:type="paragraph" w:styleId="Subtitle">
    <w:name w:val="Subtitle"/>
    <w:basedOn w:val="Normal"/>
    <w:next w:val="Heading1"/>
    <w:link w:val="SubtitleChar"/>
    <w:uiPriority w:val="11"/>
    <w:rsid w:val="00B61CD6"/>
    <w:pPr>
      <w:numPr>
        <w:ilvl w:val="1"/>
      </w:numPr>
      <w:spacing w:after="160"/>
    </w:pPr>
    <w:rPr>
      <w:rFonts w:ascii="Segoe UI Light" w:eastAsiaTheme="minorEastAsia" w:hAnsi="Segoe UI Light"/>
      <w:color w:val="1F497D" w:themeColor="text2"/>
      <w:spacing w:val="15"/>
      <w:sz w:val="44"/>
    </w:rPr>
  </w:style>
  <w:style w:type="character" w:customStyle="1" w:styleId="SubtitleChar">
    <w:name w:val="Subtitle Char"/>
    <w:basedOn w:val="DefaultParagraphFont"/>
    <w:link w:val="Subtitle"/>
    <w:uiPriority w:val="11"/>
    <w:rsid w:val="00B61CD6"/>
    <w:rPr>
      <w:rFonts w:ascii="Segoe UI Light" w:eastAsiaTheme="minorEastAsia" w:hAnsi="Segoe UI Light"/>
      <w:color w:val="1F497D" w:themeColor="text2"/>
      <w:spacing w:val="15"/>
      <w:sz w:val="44"/>
    </w:rPr>
  </w:style>
  <w:style w:type="character" w:styleId="Emphasis">
    <w:name w:val="Emphasis"/>
    <w:basedOn w:val="DefaultParagraphFont"/>
    <w:uiPriority w:val="20"/>
    <w:qFormat/>
    <w:rsid w:val="00604E41"/>
    <w:rPr>
      <w:rFonts w:ascii="Segoe UI" w:hAnsi="Segoe UI"/>
      <w:i/>
      <w:iCs/>
      <w:color w:val="595959" w:themeColor="text1" w:themeTint="A6"/>
      <w:sz w:val="24"/>
    </w:rPr>
  </w:style>
  <w:style w:type="paragraph" w:styleId="Quote">
    <w:name w:val="Quote"/>
    <w:basedOn w:val="Normal"/>
    <w:next w:val="Normal"/>
    <w:link w:val="QuoteChar"/>
    <w:uiPriority w:val="29"/>
    <w:rsid w:val="00604E41"/>
    <w:pPr>
      <w:spacing w:before="200" w:after="160"/>
      <w:ind w:left="864" w:right="864"/>
      <w:jc w:val="center"/>
    </w:pPr>
    <w:rPr>
      <w:i/>
      <w:iCs/>
      <w:color w:val="1F497D" w:themeColor="text2"/>
      <w:sz w:val="24"/>
    </w:rPr>
  </w:style>
  <w:style w:type="character" w:customStyle="1" w:styleId="QuoteChar">
    <w:name w:val="Quote Char"/>
    <w:basedOn w:val="DefaultParagraphFont"/>
    <w:link w:val="Quote"/>
    <w:uiPriority w:val="29"/>
    <w:rsid w:val="00604E41"/>
    <w:rPr>
      <w:rFonts w:ascii="Segoe UI" w:hAnsi="Segoe UI"/>
      <w:i/>
      <w:iCs/>
      <w:color w:val="1F497D" w:themeColor="text2"/>
      <w:sz w:val="24"/>
    </w:rPr>
  </w:style>
  <w:style w:type="paragraph" w:styleId="IntenseQuote">
    <w:name w:val="Intense Quote"/>
    <w:basedOn w:val="Normal"/>
    <w:next w:val="Normal"/>
    <w:link w:val="IntenseQuoteChar"/>
    <w:uiPriority w:val="30"/>
    <w:rsid w:val="00604E41"/>
    <w:pPr>
      <w:pBdr>
        <w:top w:val="single" w:sz="4" w:space="10" w:color="4F81BD" w:themeColor="accent1"/>
        <w:bottom w:val="single" w:sz="4" w:space="10" w:color="4F81BD" w:themeColor="accent1"/>
      </w:pBdr>
      <w:spacing w:before="360" w:after="360"/>
      <w:ind w:left="864" w:right="864"/>
      <w:jc w:val="center"/>
    </w:pPr>
    <w:rPr>
      <w:i/>
      <w:iCs/>
      <w:color w:val="1F497D" w:themeColor="text2"/>
      <w:sz w:val="24"/>
    </w:rPr>
  </w:style>
  <w:style w:type="character" w:customStyle="1" w:styleId="IntenseQuoteChar">
    <w:name w:val="Intense Quote Char"/>
    <w:basedOn w:val="DefaultParagraphFont"/>
    <w:link w:val="IntenseQuote"/>
    <w:uiPriority w:val="30"/>
    <w:rsid w:val="00604E41"/>
    <w:rPr>
      <w:rFonts w:ascii="Segoe UI" w:hAnsi="Segoe UI"/>
      <w:i/>
      <w:iCs/>
      <w:color w:val="1F497D" w:themeColor="text2"/>
      <w:sz w:val="24"/>
    </w:rPr>
  </w:style>
  <w:style w:type="paragraph" w:customStyle="1" w:styleId="Checklist">
    <w:name w:val="Checklist"/>
    <w:basedOn w:val="Normal"/>
    <w:qFormat/>
    <w:rsid w:val="009216AC"/>
  </w:style>
  <w:style w:type="paragraph" w:customStyle="1" w:styleId="Default">
    <w:name w:val="Default"/>
    <w:basedOn w:val="Normal"/>
    <w:rsid w:val="0059281C"/>
    <w:pPr>
      <w:autoSpaceDE w:val="0"/>
      <w:autoSpaceDN w:val="0"/>
      <w:spacing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357693"/>
    <w:pPr>
      <w:spacing w:line="240" w:lineRule="auto"/>
    </w:pPr>
    <w:rPr>
      <w:rFonts w:ascii="Calibri" w:hAnsi="Calibri" w:cs="Calibri"/>
    </w:rPr>
  </w:style>
  <w:style w:type="character" w:customStyle="1" w:styleId="PlainTextChar">
    <w:name w:val="Plain Text Char"/>
    <w:basedOn w:val="DefaultParagraphFont"/>
    <w:link w:val="PlainText"/>
    <w:uiPriority w:val="99"/>
    <w:semiHidden/>
    <w:rsid w:val="00357693"/>
    <w:rPr>
      <w:rFonts w:ascii="Calibri" w:hAnsi="Calibri" w:cs="Calibri"/>
    </w:rPr>
  </w:style>
  <w:style w:type="character" w:styleId="UnresolvedMention">
    <w:name w:val="Unresolved Mention"/>
    <w:basedOn w:val="DefaultParagraphFont"/>
    <w:uiPriority w:val="99"/>
    <w:semiHidden/>
    <w:unhideWhenUsed/>
    <w:rsid w:val="00C95D0B"/>
    <w:rPr>
      <w:color w:val="605E5C"/>
      <w:shd w:val="clear" w:color="auto" w:fill="E1DFDD"/>
    </w:rPr>
  </w:style>
  <w:style w:type="character" w:customStyle="1" w:styleId="Heading4Char">
    <w:name w:val="Heading 4 Char"/>
    <w:basedOn w:val="DefaultParagraphFont"/>
    <w:link w:val="Heading4"/>
    <w:uiPriority w:val="9"/>
    <w:rsid w:val="003F525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3F525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3F525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3F525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3F5252"/>
    <w:rPr>
      <w:rFonts w:asciiTheme="majorHAnsi" w:eastAsiaTheme="majorEastAsia" w:hAnsiTheme="majorHAnsi" w:cstheme="majorBidi"/>
      <w:color w:val="272727" w:themeColor="text1" w:themeTint="D8"/>
      <w:sz w:val="21"/>
      <w:szCs w:val="21"/>
    </w:rPr>
  </w:style>
  <w:style w:type="character" w:customStyle="1" w:styleId="NoSpacingChar">
    <w:name w:val="No Spacing Char"/>
    <w:basedOn w:val="DefaultParagraphFont"/>
    <w:link w:val="NoSpacing"/>
    <w:uiPriority w:val="1"/>
    <w:rsid w:val="00DF0046"/>
    <w:rPr>
      <w:rFonts w:ascii="Segoe UI" w:hAnsi="Segoe UI"/>
      <w:color w:val="333333"/>
    </w:rPr>
  </w:style>
  <w:style w:type="table" w:styleId="TableGrid">
    <w:name w:val="Table Grid"/>
    <w:basedOn w:val="TableNormal"/>
    <w:uiPriority w:val="59"/>
    <w:rsid w:val="0076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abc Char"/>
    <w:link w:val="ListParagraph"/>
    <w:uiPriority w:val="1"/>
    <w:locked/>
    <w:rsid w:val="000A40FD"/>
    <w:rPr>
      <w:rFonts w:ascii="Segoe UI" w:hAnsi="Segoe UI" w:cs="Times New Roman"/>
    </w:rPr>
  </w:style>
  <w:style w:type="paragraph" w:customStyle="1" w:styleId="paragraph">
    <w:name w:val="paragraph"/>
    <w:basedOn w:val="Normal"/>
    <w:rsid w:val="000A40F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0A40FD"/>
  </w:style>
  <w:style w:type="character" w:customStyle="1" w:styleId="eop">
    <w:name w:val="eop"/>
    <w:basedOn w:val="DefaultParagraphFont"/>
    <w:rsid w:val="000A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1711">
      <w:bodyDiv w:val="1"/>
      <w:marLeft w:val="0"/>
      <w:marRight w:val="0"/>
      <w:marTop w:val="0"/>
      <w:marBottom w:val="0"/>
      <w:divBdr>
        <w:top w:val="none" w:sz="0" w:space="0" w:color="auto"/>
        <w:left w:val="none" w:sz="0" w:space="0" w:color="auto"/>
        <w:bottom w:val="none" w:sz="0" w:space="0" w:color="auto"/>
        <w:right w:val="none" w:sz="0" w:space="0" w:color="auto"/>
      </w:divBdr>
    </w:div>
    <w:div w:id="242570447">
      <w:bodyDiv w:val="1"/>
      <w:marLeft w:val="0"/>
      <w:marRight w:val="0"/>
      <w:marTop w:val="0"/>
      <w:marBottom w:val="0"/>
      <w:divBdr>
        <w:top w:val="none" w:sz="0" w:space="0" w:color="auto"/>
        <w:left w:val="none" w:sz="0" w:space="0" w:color="auto"/>
        <w:bottom w:val="none" w:sz="0" w:space="0" w:color="auto"/>
        <w:right w:val="none" w:sz="0" w:space="0" w:color="auto"/>
      </w:divBdr>
    </w:div>
    <w:div w:id="457189442">
      <w:bodyDiv w:val="1"/>
      <w:marLeft w:val="0"/>
      <w:marRight w:val="0"/>
      <w:marTop w:val="0"/>
      <w:marBottom w:val="0"/>
      <w:divBdr>
        <w:top w:val="none" w:sz="0" w:space="0" w:color="auto"/>
        <w:left w:val="none" w:sz="0" w:space="0" w:color="auto"/>
        <w:bottom w:val="none" w:sz="0" w:space="0" w:color="auto"/>
        <w:right w:val="none" w:sz="0" w:space="0" w:color="auto"/>
      </w:divBdr>
    </w:div>
    <w:div w:id="733628689">
      <w:bodyDiv w:val="1"/>
      <w:marLeft w:val="0"/>
      <w:marRight w:val="0"/>
      <w:marTop w:val="0"/>
      <w:marBottom w:val="0"/>
      <w:divBdr>
        <w:top w:val="none" w:sz="0" w:space="0" w:color="auto"/>
        <w:left w:val="none" w:sz="0" w:space="0" w:color="auto"/>
        <w:bottom w:val="none" w:sz="0" w:space="0" w:color="auto"/>
        <w:right w:val="none" w:sz="0" w:space="0" w:color="auto"/>
      </w:divBdr>
    </w:div>
    <w:div w:id="1175610819">
      <w:bodyDiv w:val="1"/>
      <w:marLeft w:val="0"/>
      <w:marRight w:val="0"/>
      <w:marTop w:val="0"/>
      <w:marBottom w:val="0"/>
      <w:divBdr>
        <w:top w:val="none" w:sz="0" w:space="0" w:color="auto"/>
        <w:left w:val="none" w:sz="0" w:space="0" w:color="auto"/>
        <w:bottom w:val="none" w:sz="0" w:space="0" w:color="auto"/>
        <w:right w:val="none" w:sz="0" w:space="0" w:color="auto"/>
      </w:divBdr>
    </w:div>
    <w:div w:id="1372264839">
      <w:bodyDiv w:val="1"/>
      <w:marLeft w:val="0"/>
      <w:marRight w:val="0"/>
      <w:marTop w:val="0"/>
      <w:marBottom w:val="0"/>
      <w:divBdr>
        <w:top w:val="none" w:sz="0" w:space="0" w:color="auto"/>
        <w:left w:val="none" w:sz="0" w:space="0" w:color="auto"/>
        <w:bottom w:val="none" w:sz="0" w:space="0" w:color="auto"/>
        <w:right w:val="none" w:sz="0" w:space="0" w:color="auto"/>
      </w:divBdr>
    </w:div>
    <w:div w:id="1596090462">
      <w:bodyDiv w:val="1"/>
      <w:marLeft w:val="0"/>
      <w:marRight w:val="0"/>
      <w:marTop w:val="0"/>
      <w:marBottom w:val="0"/>
      <w:divBdr>
        <w:top w:val="none" w:sz="0" w:space="0" w:color="auto"/>
        <w:left w:val="none" w:sz="0" w:space="0" w:color="auto"/>
        <w:bottom w:val="none" w:sz="0" w:space="0" w:color="auto"/>
        <w:right w:val="none" w:sz="0" w:space="0" w:color="auto"/>
      </w:divBdr>
    </w:div>
    <w:div w:id="19417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bert.eyre@centralcoast.nsw.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coast.nsw.gov.au\data\DML\CCC\Council%20Shared%20Templates\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02F85AE920821748B66AA28E11E8CB64" ma:contentTypeVersion="2" ma:contentTypeDescription="A Microsoft InfoPath Form Template." ma:contentTypeScope="" ma:versionID="7b814b1f01085b5bc1faa436928fcc26">
  <xsd:schema xmlns:xsd="http://www.w3.org/2001/XMLSchema" xmlns:xs="http://www.w3.org/2001/XMLSchema" xmlns:p="http://schemas.microsoft.com/office/2006/metadata/properties" xmlns:ns2="b0883c79-a300-4037-955e-17c2f363978a" xmlns:ns3="ba21c32a-a7cb-4700-a577-f7e8442411b0" targetNamespace="http://schemas.microsoft.com/office/2006/metadata/properties" ma:root="true" ma:fieldsID="bb0c74b231a86303e99df57d26681634" ns2:_="" ns3:_="">
    <xsd:import namespace="b0883c79-a300-4037-955e-17c2f363978a"/>
    <xsd:import namespace="ba21c32a-a7cb-4700-a577-f7e8442411b0"/>
    <xsd:element name="properties">
      <xsd:complexType>
        <xsd:sequence>
          <xsd:element name="documentManagement">
            <xsd:complexType>
              <xsd:all>
                <xsd:element ref="ns2:g0326eaa0ea84da38b49f33321dbb8b3" minOccurs="0"/>
                <xsd:element ref="ns2:TaxCatchAll" minOccurs="0"/>
                <xsd:element ref="ns2:TaxCatchAllLabel" minOccurs="0"/>
                <xsd:element ref="ns3:FormLocale" minOccurs="0"/>
                <xsd:element ref="ns3:FormDescription" minOccurs="0"/>
                <xsd:element ref="ns3:CustomContentTypeId" minOccurs="0"/>
                <xsd:element ref="ns3:ShowInCatalog" minOccurs="0"/>
                <xsd:element ref="ns3:FormName" minOccurs="0"/>
                <xsd:element ref="ns3:FormCategory" minOccurs="0"/>
                <xsd:element ref="ns3:FormVersion" minOccurs="0"/>
                <xsd:element ref="ns3:For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83c79-a300-4037-955e-17c2f363978a" elementFormDefault="qualified">
    <xsd:import namespace="http://schemas.microsoft.com/office/2006/documentManagement/types"/>
    <xsd:import namespace="http://schemas.microsoft.com/office/infopath/2007/PartnerControls"/>
    <xsd:element name="g0326eaa0ea84da38b49f33321dbb8b3" ma:index="8" nillable="true" ma:taxonomy="true" ma:internalName="g0326eaa0ea84da38b49f33321dbb8b3" ma:taxonomyFieldName="CCC_x0020_Classification" ma:displayName="CCC Classification" ma:default="" ma:fieldId="{00326eaa-0ea8-4da3-8b49-f33321dbb8b3}" ma:sspId="a10f4a51-7fd3-467e-82ba-3ccda4d2c0fc" ma:termSetId="33ee76c8-8e7b-4a42-8bf0-8832226ee8e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ecff0a-e440-4c32-a203-e4b119629b60}" ma:internalName="TaxCatchAll" ma:showField="CatchAllData" ma:web="17aafa05-d440-4021-99f6-e8f217eba5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ecff0a-e440-4c32-a203-e4b119629b60}" ma:internalName="TaxCatchAllLabel" ma:readOnly="true" ma:showField="CatchAllDataLabel" ma:web="17aafa05-d440-4021-99f6-e8f217eba5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1c32a-a7cb-4700-a577-f7e8442411b0" elementFormDefault="qualified">
    <xsd:import namespace="http://schemas.microsoft.com/office/2006/documentManagement/types"/>
    <xsd:import namespace="http://schemas.microsoft.com/office/infopath/2007/PartnerControls"/>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element name="FormName" ma:index="17" nillable="true" ma:displayName="Form Name" ma:internalName="FormName">
      <xsd:simpleType>
        <xsd:restriction base="dms:Text"/>
      </xsd:simpleType>
    </xsd:element>
    <xsd:element name="FormCategory" ma:index="18" nillable="true" ma:displayName="Form Category" ma:internalName="FormCategory">
      <xsd:simpleType>
        <xsd:restriction base="dms:Text"/>
      </xsd:simpleType>
    </xsd:element>
    <xsd:element name="FormVersion" ma:index="19" nillable="true" ma:displayName="Form Version" ma:internalName="FormVersion">
      <xsd:simpleType>
        <xsd:restriction base="dms:Text"/>
      </xsd:simpleType>
    </xsd:element>
    <xsd:element name="FormId" ma:index="20" nillable="true" ma:displayName="Form ID" ma:internalName="Form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0883c79-a300-4037-955e-17c2f363978a" xsi:nil="true"/>
    <FormDescription xmlns="ba21c32a-a7cb-4700-a577-f7e8442411b0" xsi:nil="true"/>
    <FormId xmlns="ba21c32a-a7cb-4700-a577-f7e8442411b0" xsi:nil="true"/>
    <g0326eaa0ea84da38b49f33321dbb8b3 xmlns="b0883c79-a300-4037-955e-17c2f363978a">
      <Terms xmlns="http://schemas.microsoft.com/office/infopath/2007/PartnerControls"/>
    </g0326eaa0ea84da38b49f33321dbb8b3>
    <FormName xmlns="ba21c32a-a7cb-4700-a577-f7e8442411b0" xsi:nil="true"/>
    <FormCategory xmlns="ba21c32a-a7cb-4700-a577-f7e8442411b0" xsi:nil="true"/>
    <FormLocale xmlns="ba21c32a-a7cb-4700-a577-f7e8442411b0" xsi:nil="true"/>
    <CustomContentTypeId xmlns="ba21c32a-a7cb-4700-a577-f7e8442411b0" xsi:nil="true"/>
    <ShowInCatalog xmlns="ba21c32a-a7cb-4700-a577-f7e8442411b0">false</ShowInCatalog>
    <FormVersion xmlns="ba21c32a-a7cb-4700-a577-f7e8442411b0" xsi:nil="true"/>
  </documentManagement>
</p:properties>
</file>

<file path=customXml/item4.xml><?xml version="1.0" encoding="utf-8"?>
<?mso-contentType ?>
<SharedContentType xmlns="Microsoft.SharePoint.Taxonomy.ContentTypeSync" SourceId="a10f4a51-7fd3-467e-82ba-3ccda4d2c0f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2B530-D441-4139-8164-D2A0C0B7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83c79-a300-4037-955e-17c2f363978a"/>
    <ds:schemaRef ds:uri="ba21c32a-a7cb-4700-a577-f7e844241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F173E-00F3-488B-BC8A-D70B516879ED}">
  <ds:schemaRefs>
    <ds:schemaRef ds:uri="http://schemas.openxmlformats.org/officeDocument/2006/bibliography"/>
  </ds:schemaRefs>
</ds:datastoreItem>
</file>

<file path=customXml/itemProps3.xml><?xml version="1.0" encoding="utf-8"?>
<ds:datastoreItem xmlns:ds="http://schemas.openxmlformats.org/officeDocument/2006/customXml" ds:itemID="{AC96B32A-B9B4-4C56-93B7-10823B4DE2D6}">
  <ds:schemaRefs>
    <ds:schemaRef ds:uri="http://schemas.microsoft.com/office/2006/metadata/properties"/>
    <ds:schemaRef ds:uri="http://schemas.microsoft.com/office/infopath/2007/PartnerControls"/>
    <ds:schemaRef ds:uri="b0883c79-a300-4037-955e-17c2f363978a"/>
    <ds:schemaRef ds:uri="ba21c32a-a7cb-4700-a577-f7e8442411b0"/>
  </ds:schemaRefs>
</ds:datastoreItem>
</file>

<file path=customXml/itemProps4.xml><?xml version="1.0" encoding="utf-8"?>
<ds:datastoreItem xmlns:ds="http://schemas.openxmlformats.org/officeDocument/2006/customXml" ds:itemID="{C6316BC9-59E7-4C74-A8DD-1F47F686EF0A}">
  <ds:schemaRefs>
    <ds:schemaRef ds:uri="Microsoft.SharePoint.Taxonomy.ContentTypeSync"/>
  </ds:schemaRefs>
</ds:datastoreItem>
</file>

<file path=customXml/itemProps5.xml><?xml version="1.0" encoding="utf-8"?>
<ds:datastoreItem xmlns:ds="http://schemas.openxmlformats.org/officeDocument/2006/customXml" ds:itemID="{3762B13B-84FE-4144-89D3-8984F22BE7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template.dotx</Template>
  <TotalTime>124</TotalTime>
  <Pages>6</Pages>
  <Words>1827</Words>
  <Characters>9923</Characters>
  <Application>Microsoft Office Word</Application>
  <DocSecurity>0</DocSecurity>
  <Lines>283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 Marsh</dc:creator>
  <cp:lastModifiedBy>Robert Eyre</cp:lastModifiedBy>
  <cp:revision>105</cp:revision>
  <cp:lastPrinted>2020-03-23T06:04:00Z</cp:lastPrinted>
  <dcterms:created xsi:type="dcterms:W3CDTF">2023-04-12T06:05:00Z</dcterms:created>
  <dcterms:modified xsi:type="dcterms:W3CDTF">2023-04-12T23:49:00Z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0x010100F8EF98760CBA4A94994F13BA881038FA0002F85AE920821748B66AA28E11E8CB64</vt:lpwstr>
  </property>
</Properties>
</file>